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D62" w:rsidRDefault="0058252A">
      <w:r>
        <w:t>2026 год</w:t>
      </w:r>
    </w:p>
    <w:p w:rsidR="0058252A" w:rsidRPr="0058252A" w:rsidRDefault="0058252A">
      <w:bookmarkStart w:id="0" w:name="_GoBack"/>
      <w:bookmarkEnd w:id="0"/>
    </w:p>
    <w:tbl>
      <w:tblPr>
        <w:tblStyle w:val="a4"/>
        <w:tblW w:w="14153" w:type="dxa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835"/>
        <w:gridCol w:w="3509"/>
        <w:gridCol w:w="2427"/>
      </w:tblGrid>
      <w:tr w:rsidR="00915937" w:rsidTr="00BA2075">
        <w:tc>
          <w:tcPr>
            <w:tcW w:w="1129" w:type="dxa"/>
          </w:tcPr>
          <w:p w:rsidR="00915937" w:rsidRPr="00782479" w:rsidRDefault="00915937" w:rsidP="00915937">
            <w:r>
              <w:t>№</w:t>
            </w:r>
          </w:p>
        </w:tc>
        <w:tc>
          <w:tcPr>
            <w:tcW w:w="2127" w:type="dxa"/>
          </w:tcPr>
          <w:p w:rsidR="00915937" w:rsidRPr="00782479" w:rsidRDefault="00915937" w:rsidP="00915937">
            <w:r>
              <w:t>Дата подачи иска</w:t>
            </w:r>
          </w:p>
        </w:tc>
        <w:tc>
          <w:tcPr>
            <w:tcW w:w="2126" w:type="dxa"/>
          </w:tcPr>
          <w:p w:rsidR="00915937" w:rsidRPr="00782479" w:rsidRDefault="00915937" w:rsidP="00915937">
            <w:r>
              <w:t>Дело</w:t>
            </w:r>
          </w:p>
        </w:tc>
        <w:tc>
          <w:tcPr>
            <w:tcW w:w="2835" w:type="dxa"/>
          </w:tcPr>
          <w:p w:rsidR="00915937" w:rsidRPr="00782479" w:rsidRDefault="00915937" w:rsidP="00915937">
            <w:r>
              <w:t>Ответчик</w:t>
            </w:r>
          </w:p>
        </w:tc>
        <w:tc>
          <w:tcPr>
            <w:tcW w:w="3509" w:type="dxa"/>
          </w:tcPr>
          <w:p w:rsidR="00915937" w:rsidRPr="00915937" w:rsidRDefault="00915937" w:rsidP="00915937">
            <w:r>
              <w:t>Суд</w:t>
            </w:r>
          </w:p>
        </w:tc>
        <w:tc>
          <w:tcPr>
            <w:tcW w:w="2427" w:type="dxa"/>
          </w:tcPr>
          <w:p w:rsidR="00915937" w:rsidRPr="00915937" w:rsidRDefault="00915937" w:rsidP="00915937">
            <w:r>
              <w:t>Размещено на сайте</w:t>
            </w:r>
          </w:p>
        </w:tc>
      </w:tr>
      <w:tr w:rsidR="00782479" w:rsidRPr="00BA2075" w:rsidTr="00BA2075">
        <w:tc>
          <w:tcPr>
            <w:tcW w:w="1129" w:type="dxa"/>
          </w:tcPr>
          <w:p w:rsidR="00782479" w:rsidRPr="00A14F78" w:rsidRDefault="00782479" w:rsidP="00A14F78">
            <w:pPr>
              <w:pStyle w:val="a5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127" w:type="dxa"/>
          </w:tcPr>
          <w:p w:rsidR="00782479" w:rsidRPr="00BA2075" w:rsidRDefault="00BA2075">
            <w:r>
              <w:t>14.01.2026</w:t>
            </w:r>
          </w:p>
        </w:tc>
        <w:tc>
          <w:tcPr>
            <w:tcW w:w="2126" w:type="dxa"/>
          </w:tcPr>
          <w:p w:rsidR="00782479" w:rsidRPr="00BA2075" w:rsidRDefault="00BA2075" w:rsidP="00BA2075">
            <w:r>
              <w:t>№ 2-471/2026</w:t>
            </w:r>
          </w:p>
        </w:tc>
        <w:tc>
          <w:tcPr>
            <w:tcW w:w="2835" w:type="dxa"/>
          </w:tcPr>
          <w:p w:rsidR="00BA2075" w:rsidRDefault="00BA2075">
            <w:r>
              <w:t>ООО «</w:t>
            </w:r>
            <w:proofErr w:type="spellStart"/>
            <w:r>
              <w:t>Уралгазстрой</w:t>
            </w:r>
            <w:proofErr w:type="spellEnd"/>
            <w:r>
              <w:t>»</w:t>
            </w:r>
            <w:r>
              <w:t xml:space="preserve">, </w:t>
            </w:r>
          </w:p>
          <w:p w:rsidR="00782479" w:rsidRPr="00BA2075" w:rsidRDefault="00BA2075">
            <w:r>
              <w:t>ООО «</w:t>
            </w:r>
            <w:proofErr w:type="spellStart"/>
            <w:r>
              <w:t>Жилкомфорт</w:t>
            </w:r>
            <w:proofErr w:type="spellEnd"/>
            <w:r>
              <w:t>»</w:t>
            </w:r>
          </w:p>
        </w:tc>
        <w:tc>
          <w:tcPr>
            <w:tcW w:w="3509" w:type="dxa"/>
          </w:tcPr>
          <w:p w:rsidR="00782479" w:rsidRPr="00BA2075" w:rsidRDefault="00BA2075">
            <w:proofErr w:type="spellStart"/>
            <w:r>
              <w:t>Краснокамский</w:t>
            </w:r>
            <w:proofErr w:type="spellEnd"/>
            <w:r>
              <w:t xml:space="preserve"> городской суд</w:t>
            </w:r>
          </w:p>
        </w:tc>
        <w:tc>
          <w:tcPr>
            <w:tcW w:w="2427" w:type="dxa"/>
          </w:tcPr>
          <w:p w:rsidR="00782479" w:rsidRPr="00BA2075" w:rsidRDefault="00BA2075">
            <w:r>
              <w:t>11.02.2026</w:t>
            </w:r>
          </w:p>
        </w:tc>
      </w:tr>
      <w:tr w:rsidR="00BA2075" w:rsidRPr="00BA2075" w:rsidTr="00BA2075">
        <w:tc>
          <w:tcPr>
            <w:tcW w:w="1129" w:type="dxa"/>
          </w:tcPr>
          <w:p w:rsidR="00BA2075" w:rsidRPr="00BA2075" w:rsidRDefault="00BA2075" w:rsidP="00BA2075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7" w:type="dxa"/>
          </w:tcPr>
          <w:p w:rsidR="00BA2075" w:rsidRPr="00BA2075" w:rsidRDefault="00BA2075" w:rsidP="00BA2075">
            <w:r>
              <w:t>19.01.2026</w:t>
            </w:r>
          </w:p>
        </w:tc>
        <w:tc>
          <w:tcPr>
            <w:tcW w:w="2126" w:type="dxa"/>
          </w:tcPr>
          <w:p w:rsidR="00BA2075" w:rsidRPr="00BA2075" w:rsidRDefault="00BA2075" w:rsidP="00BA2075">
            <w:r>
              <w:t>№ 2-49</w:t>
            </w:r>
            <w:r>
              <w:t>1/2026</w:t>
            </w:r>
          </w:p>
        </w:tc>
        <w:tc>
          <w:tcPr>
            <w:tcW w:w="2835" w:type="dxa"/>
          </w:tcPr>
          <w:p w:rsidR="00BA2075" w:rsidRDefault="00BA2075" w:rsidP="00BA2075">
            <w:r>
              <w:t>ООО «</w:t>
            </w:r>
            <w:proofErr w:type="spellStart"/>
            <w:r>
              <w:t>Уралгазстрой</w:t>
            </w:r>
            <w:proofErr w:type="spellEnd"/>
            <w:r>
              <w:t xml:space="preserve">», </w:t>
            </w:r>
          </w:p>
          <w:p w:rsidR="00BA2075" w:rsidRPr="00BA2075" w:rsidRDefault="00BA2075" w:rsidP="00BA2075">
            <w:r>
              <w:t>ООО «</w:t>
            </w:r>
            <w:proofErr w:type="spellStart"/>
            <w:r>
              <w:t>Жилкомфорт</w:t>
            </w:r>
            <w:proofErr w:type="spellEnd"/>
            <w:r>
              <w:t>»</w:t>
            </w:r>
          </w:p>
        </w:tc>
        <w:tc>
          <w:tcPr>
            <w:tcW w:w="3509" w:type="dxa"/>
          </w:tcPr>
          <w:p w:rsidR="00BA2075" w:rsidRPr="00BA2075" w:rsidRDefault="00BA2075" w:rsidP="00BA2075">
            <w:proofErr w:type="spellStart"/>
            <w:r>
              <w:t>Краснокамский</w:t>
            </w:r>
            <w:proofErr w:type="spellEnd"/>
            <w:r>
              <w:t xml:space="preserve"> городской суд</w:t>
            </w:r>
          </w:p>
        </w:tc>
        <w:tc>
          <w:tcPr>
            <w:tcW w:w="2427" w:type="dxa"/>
          </w:tcPr>
          <w:p w:rsidR="00BA2075" w:rsidRPr="00BA2075" w:rsidRDefault="00BA2075" w:rsidP="00BA2075">
            <w:r>
              <w:t>16.02.2026</w:t>
            </w:r>
          </w:p>
        </w:tc>
      </w:tr>
      <w:tr w:rsidR="00A14F78" w:rsidRPr="00BA2075" w:rsidTr="00BA2075">
        <w:tc>
          <w:tcPr>
            <w:tcW w:w="1129" w:type="dxa"/>
          </w:tcPr>
          <w:p w:rsidR="00A14F78" w:rsidRPr="00BA2075" w:rsidRDefault="00A14F78" w:rsidP="00A14F7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7" w:type="dxa"/>
          </w:tcPr>
          <w:p w:rsidR="00A14F78" w:rsidRPr="00BA2075" w:rsidRDefault="00BA2075">
            <w:r>
              <w:t>03.02.2026</w:t>
            </w:r>
          </w:p>
        </w:tc>
        <w:tc>
          <w:tcPr>
            <w:tcW w:w="2126" w:type="dxa"/>
          </w:tcPr>
          <w:p w:rsidR="00A14F78" w:rsidRPr="00BA2075" w:rsidRDefault="00BA2075">
            <w:r>
              <w:t>№ А50-26398/2025</w:t>
            </w:r>
          </w:p>
        </w:tc>
        <w:tc>
          <w:tcPr>
            <w:tcW w:w="2835" w:type="dxa"/>
          </w:tcPr>
          <w:p w:rsidR="00BA2075" w:rsidRDefault="00BA2075">
            <w:r>
              <w:t>ООО «</w:t>
            </w:r>
            <w:proofErr w:type="spellStart"/>
            <w:r>
              <w:t>Уралгазстрой</w:t>
            </w:r>
            <w:proofErr w:type="spellEnd"/>
            <w:r>
              <w:t>»,</w:t>
            </w:r>
          </w:p>
          <w:p w:rsidR="00A14F78" w:rsidRPr="00BA2075" w:rsidRDefault="00BA2075">
            <w:r>
              <w:t>СРО «Союз строителей Пермского края»</w:t>
            </w:r>
          </w:p>
        </w:tc>
        <w:tc>
          <w:tcPr>
            <w:tcW w:w="3509" w:type="dxa"/>
          </w:tcPr>
          <w:p w:rsidR="00A14F78" w:rsidRPr="00BA2075" w:rsidRDefault="00BA2075">
            <w:r>
              <w:t>Арбитражный суд Пермского края</w:t>
            </w:r>
          </w:p>
        </w:tc>
        <w:tc>
          <w:tcPr>
            <w:tcW w:w="2427" w:type="dxa"/>
          </w:tcPr>
          <w:p w:rsidR="00A14F78" w:rsidRPr="00BA2075" w:rsidRDefault="00BA2075">
            <w:r>
              <w:t>19.02.2026</w:t>
            </w:r>
          </w:p>
        </w:tc>
      </w:tr>
      <w:tr w:rsidR="00A14F78" w:rsidRPr="00BA2075" w:rsidTr="00BA2075">
        <w:tc>
          <w:tcPr>
            <w:tcW w:w="1129" w:type="dxa"/>
          </w:tcPr>
          <w:p w:rsidR="00A14F78" w:rsidRPr="00BA2075" w:rsidRDefault="00A14F78" w:rsidP="00A14F7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7" w:type="dxa"/>
          </w:tcPr>
          <w:p w:rsidR="00A14F78" w:rsidRPr="00BA2075" w:rsidRDefault="00BA2075">
            <w:r>
              <w:t>17.03.2026</w:t>
            </w:r>
          </w:p>
        </w:tc>
        <w:tc>
          <w:tcPr>
            <w:tcW w:w="2126" w:type="dxa"/>
          </w:tcPr>
          <w:p w:rsidR="00A14F78" w:rsidRPr="00BA2075" w:rsidRDefault="00BA2075">
            <w:r>
              <w:t>№ 2-795/2026</w:t>
            </w:r>
          </w:p>
        </w:tc>
        <w:tc>
          <w:tcPr>
            <w:tcW w:w="2835" w:type="dxa"/>
          </w:tcPr>
          <w:p w:rsidR="00A14F78" w:rsidRPr="00BA2075" w:rsidRDefault="00BA2075">
            <w:r>
              <w:t>ООО «</w:t>
            </w:r>
            <w:proofErr w:type="spellStart"/>
            <w:r>
              <w:t>Уралгазстрой</w:t>
            </w:r>
            <w:proofErr w:type="spellEnd"/>
            <w:r>
              <w:t>»</w:t>
            </w:r>
          </w:p>
        </w:tc>
        <w:tc>
          <w:tcPr>
            <w:tcW w:w="3509" w:type="dxa"/>
          </w:tcPr>
          <w:p w:rsidR="00A14F78" w:rsidRPr="00BA2075" w:rsidRDefault="00BA2075">
            <w:proofErr w:type="spellStart"/>
            <w:r>
              <w:t>Краснокамский</w:t>
            </w:r>
            <w:proofErr w:type="spellEnd"/>
            <w:r>
              <w:t xml:space="preserve"> городской суд</w:t>
            </w:r>
          </w:p>
        </w:tc>
        <w:tc>
          <w:tcPr>
            <w:tcW w:w="2427" w:type="dxa"/>
          </w:tcPr>
          <w:p w:rsidR="00A14F78" w:rsidRPr="00BA2075" w:rsidRDefault="0058252A">
            <w:r>
              <w:t>17.04.2026</w:t>
            </w:r>
          </w:p>
        </w:tc>
      </w:tr>
    </w:tbl>
    <w:p w:rsidR="00782479" w:rsidRPr="00BA2075" w:rsidRDefault="00782479"/>
    <w:sectPr w:rsidR="00782479" w:rsidRPr="00BA2075" w:rsidSect="0078247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C358F"/>
    <w:multiLevelType w:val="hybridMultilevel"/>
    <w:tmpl w:val="F69A1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79"/>
    <w:rsid w:val="0058252A"/>
    <w:rsid w:val="00782479"/>
    <w:rsid w:val="00915937"/>
    <w:rsid w:val="00A14F78"/>
    <w:rsid w:val="00BA2075"/>
    <w:rsid w:val="00EA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C37B"/>
  <w15:chartTrackingRefBased/>
  <w15:docId w15:val="{1DDA5AB5-E722-4749-B525-A44D16A3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479"/>
    <w:rPr>
      <w:color w:val="0000FF"/>
      <w:u w:val="single"/>
    </w:rPr>
  </w:style>
  <w:style w:type="table" w:styleId="a4">
    <w:name w:val="Table Grid"/>
    <w:basedOn w:val="a1"/>
    <w:uiPriority w:val="39"/>
    <w:rsid w:val="007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14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5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2026-04-17T07:02:00Z</dcterms:created>
  <dcterms:modified xsi:type="dcterms:W3CDTF">2026-04-17T08:02:00Z</dcterms:modified>
</cp:coreProperties>
</file>