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04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4928"/>
        <w:gridCol w:w="5103"/>
      </w:tblGrid>
      <w:tr w:rsidR="005E5D90" w:rsidTr="00AE3178">
        <w:tc>
          <w:tcPr>
            <w:tcW w:w="4928" w:type="dxa"/>
            <w:shd w:val="clear" w:color="auto" w:fill="auto"/>
          </w:tcPr>
          <w:p w:rsidR="005E5D90" w:rsidRDefault="005E5D90" w:rsidP="00AE3178">
            <w:pPr>
              <w:ind w:firstLine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Бланк или угловой штамп члена Союза</w:t>
            </w:r>
          </w:p>
          <w:p w:rsidR="005E5D90" w:rsidRDefault="005E5D90" w:rsidP="00AE3178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с указанием исх. № и даты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E5D90" w:rsidRDefault="005E5D90" w:rsidP="00AE3178">
            <w:pPr>
              <w:ind w:left="1173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Саморегулируемую организацию</w:t>
            </w:r>
          </w:p>
          <w:p w:rsidR="005E5D90" w:rsidRDefault="005E5D90" w:rsidP="00AE3178">
            <w:pPr>
              <w:ind w:left="1173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«Союз строителей Пермского края»</w:t>
            </w:r>
          </w:p>
          <w:p w:rsidR="005E5D90" w:rsidRDefault="005E5D90" w:rsidP="00AE3178">
            <w:pPr>
              <w:ind w:left="1173" w:firstLine="0"/>
              <w:rPr>
                <w:color w:val="000000"/>
                <w:sz w:val="22"/>
                <w:szCs w:val="22"/>
              </w:rPr>
            </w:pPr>
          </w:p>
          <w:p w:rsidR="005E5D90" w:rsidRDefault="005E5D90" w:rsidP="00AE3178">
            <w:pPr>
              <w:ind w:left="1173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E5D90" w:rsidRDefault="005E5D90" w:rsidP="005E5D90">
      <w:pPr>
        <w:suppressAutoHyphens w:val="0"/>
        <w:autoSpaceDE w:val="0"/>
        <w:autoSpaceDN w:val="0"/>
        <w:adjustRightInd w:val="0"/>
        <w:spacing w:after="0"/>
        <w:ind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Уведомление о фактическом совокупном размере обязательств по договорам строительного подряда, </w:t>
      </w:r>
      <w:r>
        <w:rPr>
          <w:rFonts w:eastAsia="Calibri"/>
          <w:color w:val="000000"/>
          <w:sz w:val="22"/>
          <w:szCs w:val="22"/>
          <w:lang w:val="x-none" w:eastAsia="ru-RU" w:bidi="x-none"/>
        </w:rPr>
        <w:t xml:space="preserve">договорам подряда на осуществление сноса, </w:t>
      </w:r>
      <w:r>
        <w:rPr>
          <w:b/>
          <w:color w:val="000000"/>
          <w:sz w:val="22"/>
          <w:szCs w:val="22"/>
        </w:rPr>
        <w:t>заключенным с использованием конкурентных способов заключения договоров за _____ год</w:t>
      </w:r>
    </w:p>
    <w:p w:rsidR="005E5D90" w:rsidRDefault="005E5D90" w:rsidP="005E5D90">
      <w:pPr>
        <w:spacing w:before="240"/>
        <w:ind w:firstLine="0"/>
        <w:jc w:val="center"/>
        <w:rPr>
          <w:b/>
          <w:color w:val="000000"/>
          <w:sz w:val="22"/>
          <w:szCs w:val="22"/>
        </w:rPr>
      </w:pPr>
    </w:p>
    <w:tbl>
      <w:tblPr>
        <w:tblW w:w="10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47"/>
        <w:gridCol w:w="533"/>
        <w:gridCol w:w="288"/>
        <w:gridCol w:w="245"/>
        <w:gridCol w:w="290"/>
        <w:gridCol w:w="120"/>
        <w:gridCol w:w="123"/>
        <w:gridCol w:w="173"/>
        <w:gridCol w:w="119"/>
        <w:gridCol w:w="152"/>
        <w:gridCol w:w="89"/>
        <w:gridCol w:w="294"/>
        <w:gridCol w:w="64"/>
        <w:gridCol w:w="175"/>
        <w:gridCol w:w="296"/>
        <w:gridCol w:w="62"/>
        <w:gridCol w:w="175"/>
        <w:gridCol w:w="298"/>
        <w:gridCol w:w="60"/>
        <w:gridCol w:w="175"/>
        <w:gridCol w:w="300"/>
        <w:gridCol w:w="58"/>
        <w:gridCol w:w="175"/>
        <w:gridCol w:w="302"/>
        <w:gridCol w:w="56"/>
        <w:gridCol w:w="175"/>
        <w:gridCol w:w="304"/>
        <w:gridCol w:w="54"/>
        <w:gridCol w:w="175"/>
        <w:gridCol w:w="306"/>
        <w:gridCol w:w="52"/>
        <w:gridCol w:w="175"/>
        <w:gridCol w:w="308"/>
        <w:gridCol w:w="50"/>
        <w:gridCol w:w="485"/>
        <w:gridCol w:w="535"/>
        <w:gridCol w:w="535"/>
        <w:gridCol w:w="535"/>
        <w:gridCol w:w="536"/>
      </w:tblGrid>
      <w:tr w:rsidR="005E5D90" w:rsidTr="00AE3178">
        <w:tc>
          <w:tcPr>
            <w:tcW w:w="2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D90" w:rsidRDefault="005E5D90" w:rsidP="00AE3178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Юридическое лицо/ИП</w:t>
            </w:r>
          </w:p>
        </w:tc>
        <w:tc>
          <w:tcPr>
            <w:tcW w:w="737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5D90" w:rsidRDefault="005E5D90" w:rsidP="00AE31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5D90" w:rsidTr="00AE3178">
        <w:tc>
          <w:tcPr>
            <w:tcW w:w="1025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D90" w:rsidRDefault="005E5D90" w:rsidP="00AE3178">
            <w:pPr>
              <w:spacing w:after="120"/>
              <w:ind w:left="28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полное наименование юридического лица/ФИО индивидуального предпринимателя</w:t>
            </w:r>
          </w:p>
        </w:tc>
      </w:tr>
      <w:tr w:rsidR="005E5D90" w:rsidTr="00AE3178">
        <w:tc>
          <w:tcPr>
            <w:tcW w:w="31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D90" w:rsidRDefault="005E5D90" w:rsidP="00AE3178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 нахождения (адрес)</w:t>
            </w:r>
          </w:p>
        </w:tc>
        <w:tc>
          <w:tcPr>
            <w:tcW w:w="7075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5D90" w:rsidRDefault="005E5D90" w:rsidP="00AE3178">
            <w:pPr>
              <w:ind w:left="-108" w:hanging="1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5D90" w:rsidTr="00AE3178">
        <w:tc>
          <w:tcPr>
            <w:tcW w:w="1025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D90" w:rsidRDefault="005E5D90" w:rsidP="00AE3178">
            <w:pPr>
              <w:spacing w:after="120"/>
              <w:ind w:left="2835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5E5D90" w:rsidTr="00AE3178">
        <w:tc>
          <w:tcPr>
            <w:tcW w:w="22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5D90" w:rsidRDefault="005E5D90" w:rsidP="00AE3178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ОГРН/ОГРНИП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90" w:rsidRDefault="005E5D90" w:rsidP="00AE31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90" w:rsidRDefault="005E5D90" w:rsidP="00AE31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90" w:rsidRDefault="005E5D90" w:rsidP="00AE31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90" w:rsidRDefault="005E5D90" w:rsidP="00AE31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90" w:rsidRDefault="005E5D90" w:rsidP="00AE31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90" w:rsidRDefault="005E5D90" w:rsidP="00AE31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90" w:rsidRDefault="005E5D90" w:rsidP="00AE31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90" w:rsidRDefault="005E5D90" w:rsidP="00AE31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90" w:rsidRDefault="005E5D90" w:rsidP="00AE31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90" w:rsidRDefault="005E5D90" w:rsidP="00AE31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90" w:rsidRDefault="005E5D90" w:rsidP="00AE31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90" w:rsidRDefault="005E5D90" w:rsidP="00AE31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90" w:rsidRDefault="005E5D90" w:rsidP="00AE31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90" w:rsidRDefault="005E5D90" w:rsidP="00AE31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90" w:rsidRDefault="005E5D90" w:rsidP="00AE31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5D90" w:rsidTr="00AE3178">
        <w:tc>
          <w:tcPr>
            <w:tcW w:w="1025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D90" w:rsidRDefault="005E5D90" w:rsidP="00AE3178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5D90" w:rsidTr="00AE3178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5D90" w:rsidRDefault="005E5D90" w:rsidP="00AE3178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90" w:rsidRDefault="005E5D90" w:rsidP="00AE31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90" w:rsidRDefault="005E5D90" w:rsidP="00AE31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90" w:rsidRDefault="005E5D90" w:rsidP="00AE31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90" w:rsidRDefault="005E5D90" w:rsidP="00AE31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90" w:rsidRDefault="005E5D90" w:rsidP="00AE31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90" w:rsidRDefault="005E5D90" w:rsidP="00AE31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90" w:rsidRDefault="005E5D90" w:rsidP="00AE31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90" w:rsidRDefault="005E5D90" w:rsidP="00AE31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90" w:rsidRDefault="005E5D90" w:rsidP="00AE31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90" w:rsidRDefault="005E5D90" w:rsidP="00AE31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90" w:rsidRDefault="005E5D90" w:rsidP="00AE31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90" w:rsidRDefault="005E5D90" w:rsidP="00AE31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5D90" w:rsidRDefault="005E5D90" w:rsidP="00AE31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5D90" w:rsidTr="00AE3178">
        <w:tc>
          <w:tcPr>
            <w:tcW w:w="1025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D90" w:rsidRDefault="005E5D90" w:rsidP="00AE3178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5D90" w:rsidTr="00AE3178">
        <w:tc>
          <w:tcPr>
            <w:tcW w:w="344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5D90" w:rsidRPr="005E5D90" w:rsidRDefault="005E5D90" w:rsidP="00AE3178">
            <w:pPr>
              <w:ind w:firstLine="0"/>
              <w:rPr>
                <w:color w:val="000000"/>
                <w:sz w:val="22"/>
                <w:szCs w:val="22"/>
                <w:lang w:eastAsia="x-none" w:bidi="x-none"/>
              </w:rPr>
            </w:pPr>
            <w:r>
              <w:rPr>
                <w:color w:val="000000"/>
                <w:sz w:val="22"/>
                <w:szCs w:val="22"/>
              </w:rPr>
              <w:t>Дата приема в члены Союза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90" w:rsidRDefault="005E5D90" w:rsidP="00AE31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90" w:rsidRDefault="005E5D90" w:rsidP="00AE31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90" w:rsidRDefault="005E5D90" w:rsidP="00AE31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90" w:rsidRDefault="005E5D90" w:rsidP="00AE31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90" w:rsidRDefault="005E5D90" w:rsidP="00AE31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90" w:rsidRDefault="005E5D90" w:rsidP="00AE31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90" w:rsidRDefault="005E5D90" w:rsidP="00AE31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90" w:rsidRDefault="005E5D90" w:rsidP="00AE31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5D90" w:rsidRPr="005E5D90" w:rsidRDefault="005E5D90" w:rsidP="00AE3178">
            <w:pPr>
              <w:jc w:val="center"/>
              <w:rPr>
                <w:color w:val="000000"/>
                <w:sz w:val="22"/>
                <w:szCs w:val="22"/>
                <w:lang w:eastAsia="x-none" w:bidi="x-none"/>
              </w:rPr>
            </w:pPr>
          </w:p>
        </w:tc>
      </w:tr>
    </w:tbl>
    <w:p w:rsidR="005E5D90" w:rsidRPr="005E5D90" w:rsidRDefault="005E5D90" w:rsidP="005E5D90">
      <w:pPr>
        <w:ind w:firstLine="0"/>
        <w:rPr>
          <w:color w:val="000000"/>
          <w:sz w:val="22"/>
          <w:szCs w:val="22"/>
          <w:lang w:eastAsia="x-none" w:bidi="x-none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567"/>
        <w:gridCol w:w="567"/>
        <w:gridCol w:w="567"/>
        <w:gridCol w:w="567"/>
      </w:tblGrid>
      <w:tr w:rsidR="005E5D90" w:rsidTr="00AE3178">
        <w:tc>
          <w:tcPr>
            <w:tcW w:w="567" w:type="dxa"/>
            <w:shd w:val="clear" w:color="auto" w:fill="auto"/>
          </w:tcPr>
          <w:p w:rsidR="005E5D90" w:rsidRDefault="005E5D90" w:rsidP="00AE31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5E5D90" w:rsidRDefault="005E5D90" w:rsidP="00AE31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E5D90" w:rsidRDefault="005E5D90" w:rsidP="00AE31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E5D90" w:rsidRDefault="005E5D90" w:rsidP="00AE31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E5D90" w:rsidRDefault="005E5D90" w:rsidP="00AE317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5E5D90" w:rsidRDefault="005E5D90" w:rsidP="005E5D90">
      <w:pPr>
        <w:ind w:firstLine="0"/>
        <w:rPr>
          <w:color w:val="000000"/>
          <w:sz w:val="22"/>
          <w:szCs w:val="22"/>
          <w:lang w:val="en-US" w:eastAsia="x-none" w:bidi="x-none"/>
        </w:rPr>
      </w:pPr>
      <w:r>
        <w:rPr>
          <w:color w:val="000000"/>
          <w:sz w:val="22"/>
          <w:szCs w:val="22"/>
        </w:rPr>
        <w:t xml:space="preserve">Номер в реестре членов Союза  </w:t>
      </w:r>
    </w:p>
    <w:p w:rsidR="005E5D90" w:rsidRDefault="005E5D90" w:rsidP="005E5D90">
      <w:pPr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980"/>
        <w:gridCol w:w="2410"/>
      </w:tblGrid>
      <w:tr w:rsidR="005E5D90" w:rsidTr="00AE3178">
        <w:tc>
          <w:tcPr>
            <w:tcW w:w="709" w:type="dxa"/>
            <w:shd w:val="clear" w:color="auto" w:fill="auto"/>
          </w:tcPr>
          <w:p w:rsidR="005E5D90" w:rsidRDefault="005E5D90" w:rsidP="00AE3178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:rsidR="005E5D90" w:rsidRDefault="005E5D90" w:rsidP="00AE3178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5E5D90" w:rsidRDefault="005E5D90" w:rsidP="00AE31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5D90" w:rsidRDefault="005E5D90" w:rsidP="00AE317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Размер обязательств,</w:t>
            </w:r>
          </w:p>
          <w:p w:rsidR="005E5D90" w:rsidRDefault="005E5D90" w:rsidP="00AE317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рублей</w:t>
            </w:r>
          </w:p>
        </w:tc>
      </w:tr>
      <w:tr w:rsidR="005E5D90" w:rsidTr="00AE3178">
        <w:tc>
          <w:tcPr>
            <w:tcW w:w="709" w:type="dxa"/>
            <w:shd w:val="clear" w:color="auto" w:fill="auto"/>
          </w:tcPr>
          <w:p w:rsidR="005E5D90" w:rsidRDefault="005E5D90" w:rsidP="00AE3178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980" w:type="dxa"/>
            <w:shd w:val="clear" w:color="auto" w:fill="auto"/>
          </w:tcPr>
          <w:p w:rsidR="005E5D90" w:rsidRDefault="005E5D90" w:rsidP="00AE3178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Фактический совокупный размер обязательств по договорам строительного подряда, </w:t>
            </w:r>
            <w:r>
              <w:rPr>
                <w:rFonts w:eastAsia="Calibri"/>
                <w:color w:val="000000"/>
                <w:sz w:val="22"/>
                <w:szCs w:val="22"/>
                <w:lang w:val="x-none" w:eastAsia="ru-RU" w:bidi="x-none"/>
              </w:rPr>
              <w:t xml:space="preserve">договорам подряда на осуществление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  <w:lang w:val="x-none" w:eastAsia="ru-RU" w:bidi="x-none"/>
              </w:rPr>
              <w:t>сноса,</w:t>
            </w:r>
            <w:r>
              <w:rPr>
                <w:color w:val="000000"/>
                <w:sz w:val="22"/>
                <w:szCs w:val="22"/>
              </w:rPr>
              <w:t xml:space="preserve">  заключенным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 использованием конкурентных способов заключения договоров, по состоянию на 1 января отчетного года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5D90" w:rsidRDefault="005E5D90" w:rsidP="00AE317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5D90" w:rsidTr="00AE3178">
        <w:tc>
          <w:tcPr>
            <w:tcW w:w="709" w:type="dxa"/>
            <w:shd w:val="clear" w:color="auto" w:fill="auto"/>
          </w:tcPr>
          <w:p w:rsidR="005E5D90" w:rsidRDefault="005E5D90" w:rsidP="00AE3178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980" w:type="dxa"/>
            <w:shd w:val="clear" w:color="auto" w:fill="auto"/>
          </w:tcPr>
          <w:p w:rsidR="005E5D90" w:rsidRDefault="005E5D90" w:rsidP="00AE3178">
            <w:pPr>
              <w:ind w:firstLine="6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Фактический совокупный размер обязательств по договорам строительного подряда, </w:t>
            </w:r>
            <w:r>
              <w:rPr>
                <w:rFonts w:eastAsia="Calibri"/>
                <w:color w:val="000000"/>
                <w:sz w:val="22"/>
                <w:szCs w:val="22"/>
                <w:lang w:val="x-none" w:eastAsia="ru-RU" w:bidi="x-none"/>
              </w:rPr>
              <w:t>договорам подряда на осуществление сноса,</w:t>
            </w:r>
            <w:r>
              <w:rPr>
                <w:color w:val="000000"/>
                <w:sz w:val="22"/>
                <w:szCs w:val="22"/>
              </w:rPr>
              <w:t xml:space="preserve"> заключенным с использованием конкурентных способов заключения договоров, которые были заключены членом саморегулируемой организации в течение отчетного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5D90" w:rsidRDefault="005E5D90" w:rsidP="00AE317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5D90" w:rsidTr="00AE3178">
        <w:tc>
          <w:tcPr>
            <w:tcW w:w="709" w:type="dxa"/>
            <w:shd w:val="clear" w:color="auto" w:fill="auto"/>
          </w:tcPr>
          <w:p w:rsidR="005E5D90" w:rsidRDefault="005E5D90" w:rsidP="00AE3178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980" w:type="dxa"/>
            <w:shd w:val="clear" w:color="auto" w:fill="auto"/>
          </w:tcPr>
          <w:p w:rsidR="005E5D90" w:rsidRDefault="005E5D90" w:rsidP="00AE3178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Фактический совокупный размер обязательств по договорам строительного подряда, </w:t>
            </w:r>
            <w:r>
              <w:rPr>
                <w:rFonts w:eastAsia="Calibri"/>
                <w:color w:val="000000"/>
                <w:sz w:val="22"/>
                <w:szCs w:val="22"/>
                <w:lang w:val="x-none" w:eastAsia="ru-RU" w:bidi="x-none"/>
              </w:rPr>
              <w:t>договорам подряда на осуществление сноса,</w:t>
            </w:r>
            <w:r>
              <w:rPr>
                <w:color w:val="000000"/>
                <w:sz w:val="22"/>
                <w:szCs w:val="22"/>
              </w:rPr>
              <w:t xml:space="preserve"> заключенным с использованием конкурентных способов заключения договоров, обязательства по которым признаны </w:t>
            </w:r>
            <w:proofErr w:type="gramStart"/>
            <w:r>
              <w:rPr>
                <w:color w:val="000000"/>
                <w:sz w:val="22"/>
                <w:szCs w:val="22"/>
              </w:rPr>
              <w:t>сторонами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исполненными на основании акта приемки результатов работ,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5D90" w:rsidRDefault="005E5D90" w:rsidP="00AE317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5D90" w:rsidTr="00AE3178">
        <w:tc>
          <w:tcPr>
            <w:tcW w:w="709" w:type="dxa"/>
            <w:shd w:val="clear" w:color="auto" w:fill="auto"/>
          </w:tcPr>
          <w:p w:rsidR="005E5D90" w:rsidRDefault="005E5D90" w:rsidP="00AE3178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980" w:type="dxa"/>
            <w:shd w:val="clear" w:color="auto" w:fill="auto"/>
          </w:tcPr>
          <w:p w:rsidR="005E5D90" w:rsidRDefault="005E5D90" w:rsidP="00AE3178">
            <w:pPr>
              <w:ind w:firstLine="6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Фактический совокупный размер обязательств по договорам строительного подряда, </w:t>
            </w:r>
            <w:r>
              <w:rPr>
                <w:rFonts w:eastAsia="Calibri"/>
                <w:color w:val="000000"/>
                <w:sz w:val="22"/>
                <w:szCs w:val="22"/>
                <w:lang w:val="x-none" w:eastAsia="ru-RU" w:bidi="x-none"/>
              </w:rPr>
              <w:t xml:space="preserve">договорам подряда на осуществление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  <w:lang w:val="x-none" w:eastAsia="ru-RU" w:bidi="x-none"/>
              </w:rPr>
              <w:t>сноса,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proofErr w:type="gramEnd"/>
            <w:r>
              <w:rPr>
                <w:color w:val="000000"/>
                <w:sz w:val="22"/>
                <w:szCs w:val="22"/>
              </w:rPr>
              <w:t>заключенным с использованием конкурентных способов заключения договоров, которые заключены членом саморегулируемой организации и исполнение которых на 31 декабря отчетного года не завершено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5D90" w:rsidRDefault="005E5D90" w:rsidP="00AE317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E5D90" w:rsidRDefault="005E5D90" w:rsidP="005E5D90">
      <w:pPr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10"/>
        <w:tblW w:w="9889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6"/>
        <w:gridCol w:w="283"/>
        <w:gridCol w:w="2694"/>
        <w:gridCol w:w="425"/>
        <w:gridCol w:w="3051"/>
      </w:tblGrid>
      <w:tr w:rsidR="005E5D90" w:rsidTr="00AE3178">
        <w:tc>
          <w:tcPr>
            <w:tcW w:w="343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D90" w:rsidRDefault="005E5D90" w:rsidP="00AE3178">
            <w:pPr>
              <w:ind w:right="-2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E5D90" w:rsidRDefault="005E5D90" w:rsidP="00AE3178">
            <w:pPr>
              <w:ind w:right="-2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D90" w:rsidRDefault="005E5D90" w:rsidP="00AE3178">
            <w:pPr>
              <w:ind w:right="-2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E5D90" w:rsidRDefault="005E5D90" w:rsidP="00AE3178">
            <w:pPr>
              <w:ind w:right="-2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D90" w:rsidRDefault="005E5D90" w:rsidP="00AE3178">
            <w:pPr>
              <w:ind w:right="-28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5D90" w:rsidTr="00AE3178">
        <w:tc>
          <w:tcPr>
            <w:tcW w:w="343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D90" w:rsidRDefault="005E5D90" w:rsidP="00AE3178">
            <w:pPr>
              <w:pStyle w:val="a5"/>
              <w:ind w:left="1440" w:hanging="144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x-none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ru-RU" w:eastAsia="ru-RU" w:bidi="x-none"/>
              </w:rPr>
              <w:t>(Руководитель)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E5D90" w:rsidRDefault="005E5D90" w:rsidP="00AE3178">
            <w:pPr>
              <w:ind w:right="-28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D90" w:rsidRDefault="005E5D90" w:rsidP="00AE3178">
            <w:pPr>
              <w:ind w:right="-284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E5D90" w:rsidRDefault="005E5D90" w:rsidP="00AE3178">
            <w:pPr>
              <w:pStyle w:val="a5"/>
              <w:ind w:left="1440" w:hanging="1440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ru-RU" w:eastAsia="ru-RU" w:bidi="x-none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D90" w:rsidRDefault="005E5D90" w:rsidP="00AE3178">
            <w:pPr>
              <w:pStyle w:val="a5"/>
              <w:ind w:left="1440" w:hanging="144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x-none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ru-RU" w:eastAsia="ru-RU" w:bidi="x-none"/>
              </w:rPr>
              <w:t>(расшифровка подписи)</w:t>
            </w:r>
          </w:p>
        </w:tc>
      </w:tr>
    </w:tbl>
    <w:p w:rsidR="005E5D90" w:rsidRDefault="005E5D90" w:rsidP="005E5D90">
      <w:pPr>
        <w:ind w:right="-284" w:firstLine="4111"/>
        <w:rPr>
          <w:color w:val="000000"/>
          <w:sz w:val="22"/>
          <w:szCs w:val="22"/>
        </w:rPr>
      </w:pPr>
    </w:p>
    <w:p w:rsidR="005E5D90" w:rsidRDefault="005E5D90" w:rsidP="005E5D90">
      <w:pPr>
        <w:ind w:right="-284" w:firstLine="396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М.П.</w:t>
      </w:r>
    </w:p>
    <w:p w:rsidR="005E5D90" w:rsidRDefault="005E5D90" w:rsidP="005E5D90">
      <w:pPr>
        <w:ind w:right="-14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«_____» _________________ 20__ г.</w:t>
      </w:r>
    </w:p>
    <w:p w:rsidR="005E5D90" w:rsidRDefault="005E5D90" w:rsidP="005E5D90">
      <w:pPr>
        <w:ind w:left="142"/>
        <w:rPr>
          <w:color w:val="000000"/>
          <w:sz w:val="22"/>
          <w:szCs w:val="22"/>
        </w:rPr>
      </w:pPr>
    </w:p>
    <w:p w:rsidR="005E5D90" w:rsidRDefault="005E5D90" w:rsidP="005E5D90">
      <w:pPr>
        <w:autoSpaceDE w:val="0"/>
        <w:autoSpaceDN w:val="0"/>
        <w:adjustRightInd w:val="0"/>
        <w:rPr>
          <w:color w:val="000000"/>
          <w:lang w:val="en-US" w:eastAsia="x-none" w:bidi="x-none"/>
        </w:rPr>
      </w:pPr>
    </w:p>
    <w:p w:rsidR="005E5D90" w:rsidRDefault="005E5D90" w:rsidP="005E5D9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Примечание:</w:t>
      </w:r>
    </w:p>
    <w:p w:rsidR="005E5D90" w:rsidRDefault="005E5D90" w:rsidP="005E5D90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 xml:space="preserve">К Уведомлению прикладываются копии документов (договоры строительного подряда, </w:t>
      </w:r>
      <w:r>
        <w:rPr>
          <w:rFonts w:eastAsia="Calibri"/>
          <w:color w:val="000000"/>
          <w:sz w:val="22"/>
          <w:szCs w:val="22"/>
          <w:lang w:val="x-none" w:eastAsia="ru-RU" w:bidi="x-none"/>
        </w:rPr>
        <w:t>договоры подряда на осуществление сноса,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</w:rPr>
        <w:t>заключенные с использованием конкурентных способов заключения договоров, дополнительные соглашения к ним, календарные графики выполнения работ по таким договорам, акты приемки результатов работ, этапов работ, справки стоимости выполненных работ и затрат, документы о расторжении заключенных договоров</w:t>
      </w:r>
      <w:proofErr w:type="gramStart"/>
      <w:r>
        <w:rPr>
          <w:color w:val="000000"/>
        </w:rPr>
        <w:t>),  если</w:t>
      </w:r>
      <w:proofErr w:type="gramEnd"/>
      <w:r>
        <w:rPr>
          <w:color w:val="000000"/>
        </w:rPr>
        <w:t xml:space="preserve"> они не были представлены ранее.</w:t>
      </w:r>
    </w:p>
    <w:p w:rsidR="005E5D90" w:rsidRDefault="005E5D90" w:rsidP="005E5D90"/>
    <w:p w:rsidR="0091628C" w:rsidRDefault="0091628C">
      <w:bookmarkStart w:id="0" w:name="_GoBack"/>
      <w:bookmarkEnd w:id="0"/>
    </w:p>
    <w:sectPr w:rsidR="0091628C">
      <w:headerReference w:type="first" r:id="rId4"/>
      <w:pgSz w:w="11905" w:h="16837"/>
      <w:pgMar w:top="183" w:right="713" w:bottom="0" w:left="1134" w:header="142" w:footer="20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5E5D90" w:rsidRDefault="005E5D90">
    <w:pPr>
      <w:pStyle w:val="a3"/>
      <w:jc w:val="right"/>
      <w:rPr>
        <w:sz w:val="18"/>
        <w:szCs w:val="18"/>
        <w:lang w:eastAsia="x-none" w:bidi="x-none"/>
      </w:rPr>
    </w:pPr>
    <w:r>
      <w:rPr>
        <w:sz w:val="18"/>
        <w:szCs w:val="18"/>
      </w:rPr>
      <w:t>Приложение №</w:t>
    </w:r>
    <w:r w:rsidRPr="005E5D90">
      <w:rPr>
        <w:sz w:val="18"/>
        <w:szCs w:val="18"/>
        <w:lang w:eastAsia="x-none" w:bidi="x-none"/>
      </w:rPr>
      <w:t>2</w:t>
    </w:r>
  </w:p>
  <w:p w:rsidR="00000000" w:rsidRDefault="005E5D90">
    <w:pPr>
      <w:pStyle w:val="a3"/>
      <w:jc w:val="right"/>
      <w:rPr>
        <w:sz w:val="18"/>
        <w:szCs w:val="18"/>
      </w:rPr>
    </w:pPr>
    <w:r>
      <w:rPr>
        <w:sz w:val="18"/>
        <w:szCs w:val="18"/>
      </w:rPr>
      <w:t>к Положению об анализе деятельности</w:t>
    </w:r>
  </w:p>
  <w:p w:rsidR="00000000" w:rsidRDefault="005E5D90">
    <w:pPr>
      <w:pStyle w:val="a3"/>
      <w:jc w:val="right"/>
      <w:rPr>
        <w:sz w:val="18"/>
        <w:szCs w:val="18"/>
      </w:rPr>
    </w:pPr>
    <w:r>
      <w:rPr>
        <w:sz w:val="18"/>
        <w:szCs w:val="18"/>
      </w:rPr>
      <w:t>членов СРО «Союз строителей Пер</w:t>
    </w:r>
    <w:r>
      <w:rPr>
        <w:sz w:val="18"/>
        <w:szCs w:val="18"/>
      </w:rPr>
      <w:t>мского края»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90"/>
    <w:rsid w:val="005E5D90"/>
    <w:rsid w:val="0091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0EACD-B37C-4D61-907C-44B5ACEE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D90"/>
    <w:pPr>
      <w:suppressAutoHyphens/>
      <w:spacing w:after="8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D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5D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rsid w:val="005E5D90"/>
    <w:pPr>
      <w:autoSpaceDN w:val="0"/>
      <w:spacing w:after="0"/>
      <w:ind w:firstLine="0"/>
      <w:jc w:val="left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5E5D90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</cp:revision>
  <dcterms:created xsi:type="dcterms:W3CDTF">2020-02-14T15:47:00Z</dcterms:created>
  <dcterms:modified xsi:type="dcterms:W3CDTF">2020-02-14T15:48:00Z</dcterms:modified>
</cp:coreProperties>
</file>