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A07F8" w14:textId="77777777" w:rsidR="00135798" w:rsidRPr="001526A7" w:rsidRDefault="00135798" w:rsidP="0013579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 xml:space="preserve">Приложение № 4 к </w:t>
      </w:r>
    </w:p>
    <w:p w14:paraId="64408723" w14:textId="77777777" w:rsidR="00135798" w:rsidRPr="001526A7" w:rsidRDefault="00135798" w:rsidP="0013579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 xml:space="preserve"> Регламенту выдачи займов членам</w:t>
      </w:r>
    </w:p>
    <w:p w14:paraId="1A8D45F3" w14:textId="77777777" w:rsidR="00135798" w:rsidRPr="001526A7" w:rsidRDefault="00135798" w:rsidP="00135798">
      <w:pPr>
        <w:autoSpaceDE w:val="0"/>
        <w:autoSpaceDN w:val="0"/>
        <w:adjustRightInd w:val="0"/>
        <w:contextualSpacing/>
        <w:jc w:val="right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 xml:space="preserve"> СРО «Союз строителей Пермского края» и</w:t>
      </w:r>
    </w:p>
    <w:p w14:paraId="38C134E6" w14:textId="77777777" w:rsidR="00135798" w:rsidRPr="001526A7" w:rsidRDefault="00135798" w:rsidP="00135798">
      <w:pPr>
        <w:jc w:val="right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анализа их использования</w:t>
      </w:r>
    </w:p>
    <w:p w14:paraId="6717292E" w14:textId="77777777" w:rsidR="00135798" w:rsidRPr="001526A7" w:rsidRDefault="00135798" w:rsidP="00135798">
      <w:pPr>
        <w:pStyle w:val="1"/>
        <w:spacing w:before="0" w:after="0"/>
        <w:jc w:val="center"/>
        <w:rPr>
          <w:sz w:val="28"/>
          <w:szCs w:val="28"/>
        </w:rPr>
      </w:pPr>
      <w:bookmarkStart w:id="0" w:name="_Toc45195407"/>
      <w:r w:rsidRPr="001526A7">
        <w:rPr>
          <w:sz w:val="28"/>
          <w:szCs w:val="28"/>
        </w:rPr>
        <w:t>Форма решения постоянно действующего коллегиального органа управления - Совета Союза Саморегулируемой организации «Союз строителей Пермского края»</w:t>
      </w:r>
    </w:p>
    <w:p w14:paraId="7E93AA71" w14:textId="77777777" w:rsidR="00135798" w:rsidRPr="001526A7" w:rsidRDefault="00135798" w:rsidP="00135798">
      <w:pPr>
        <w:pStyle w:val="1"/>
        <w:spacing w:before="0" w:after="0"/>
        <w:ind w:left="426"/>
        <w:jc w:val="center"/>
        <w:rPr>
          <w:sz w:val="28"/>
          <w:szCs w:val="28"/>
        </w:rPr>
      </w:pPr>
      <w:r w:rsidRPr="001526A7">
        <w:rPr>
          <w:sz w:val="28"/>
          <w:szCs w:val="28"/>
        </w:rPr>
        <w:t>о предоставлении займа</w:t>
      </w:r>
      <w:bookmarkEnd w:id="0"/>
    </w:p>
    <w:p w14:paraId="01FE9E00" w14:textId="77777777" w:rsidR="00135798" w:rsidRPr="001526A7" w:rsidRDefault="00135798" w:rsidP="00135798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20001DAD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b/>
          <w:sz w:val="28"/>
          <w:szCs w:val="28"/>
        </w:rPr>
        <w:t>Вопрос повестки дня: «</w:t>
      </w:r>
      <w:r w:rsidRPr="001526A7">
        <w:rPr>
          <w:rFonts w:ascii="Times New Roman" w:hAnsi="Times New Roman"/>
          <w:sz w:val="28"/>
          <w:szCs w:val="28"/>
        </w:rPr>
        <w:t>О предоставлении займа члену СРО «Союз строителей Пермского края»»</w:t>
      </w:r>
    </w:p>
    <w:p w14:paraId="3F7F27C1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C24E08C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 xml:space="preserve">По вопросу повестки дня до сведения присутствующих была доведена информация о поступлении в Саморегулируемую организацию «Союз строителей Пермского края (далее по тексту- Союз) от члена  Союза  ____________ </w:t>
      </w:r>
      <w:r w:rsidRPr="001526A7">
        <w:rPr>
          <w:rFonts w:ascii="Times New Roman" w:hAnsi="Times New Roman"/>
          <w:i/>
          <w:sz w:val="28"/>
          <w:szCs w:val="28"/>
        </w:rPr>
        <w:t xml:space="preserve">(указать наименование члена СРО, ИНН) </w:t>
      </w:r>
      <w:r w:rsidRPr="001526A7">
        <w:rPr>
          <w:rFonts w:ascii="Times New Roman" w:hAnsi="Times New Roman"/>
          <w:sz w:val="28"/>
          <w:szCs w:val="28"/>
        </w:rPr>
        <w:t xml:space="preserve">заявки на получение займа в размере ________ рублей </w:t>
      </w:r>
      <w:r w:rsidRPr="001526A7">
        <w:rPr>
          <w:rFonts w:ascii="Times New Roman" w:hAnsi="Times New Roman"/>
          <w:i/>
          <w:sz w:val="28"/>
          <w:szCs w:val="28"/>
        </w:rPr>
        <w:t xml:space="preserve">(указать сумму запрашиваемого займа) </w:t>
      </w:r>
      <w:r w:rsidRPr="001526A7">
        <w:rPr>
          <w:rFonts w:ascii="Times New Roman" w:hAnsi="Times New Roman"/>
          <w:sz w:val="28"/>
          <w:szCs w:val="28"/>
        </w:rPr>
        <w:t xml:space="preserve">на цели _______ (указать цели получения займа) на срок _______ </w:t>
      </w:r>
      <w:r w:rsidRPr="001526A7">
        <w:rPr>
          <w:rFonts w:ascii="Times New Roman" w:hAnsi="Times New Roman"/>
          <w:i/>
          <w:sz w:val="28"/>
          <w:szCs w:val="28"/>
        </w:rPr>
        <w:t xml:space="preserve">(указать срок предоставления займа). </w:t>
      </w:r>
      <w:r w:rsidRPr="001526A7">
        <w:rPr>
          <w:rFonts w:ascii="Times New Roman" w:hAnsi="Times New Roman"/>
          <w:sz w:val="28"/>
          <w:szCs w:val="28"/>
        </w:rPr>
        <w:t xml:space="preserve">Представлено обязательство об обеспечении исполнения обязательств заёмщика по договору займа следующим способом: ____________ </w:t>
      </w:r>
      <w:r w:rsidRPr="001526A7">
        <w:rPr>
          <w:rFonts w:ascii="Times New Roman" w:hAnsi="Times New Roman"/>
          <w:i/>
          <w:sz w:val="28"/>
          <w:szCs w:val="28"/>
        </w:rPr>
        <w:t>(указать один или несколько вариантов: залог имущества и (или) уступка права требования денежных обязательств по договорам подряда и (или) поручительство).</w:t>
      </w:r>
    </w:p>
    <w:p w14:paraId="7DC70EA2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На текущую дату Союзом произведен расчёт части средств компенсационного фонда, подлежащей использованию в целях выдачи займов. Определены следующие показатели:</w:t>
      </w:r>
    </w:p>
    <w:p w14:paraId="58894A65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общий объём средств компенсационных фондов Союза (возмещения вреда и обеспечения договорных обязательств) составляет _________ рублей;</w:t>
      </w:r>
    </w:p>
    <w:p w14:paraId="25F7F41D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объём средств компенсационного фонда обеспечения договорных обязательств составляет _________ рублей;</w:t>
      </w:r>
    </w:p>
    <w:p w14:paraId="345CB3D5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размер части средств компенсационного фонда обеспечения договорных обязательств, подлежащей использованию в целях выдачи займов (резерв КФ ОДО) составляет _________ рублей;</w:t>
      </w:r>
    </w:p>
    <w:p w14:paraId="636BCE2A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предельный размер займа для одного члена Союза (15 процентов от 50 процентов средств КФ ОДО) составляет _________ рублей.</w:t>
      </w:r>
    </w:p>
    <w:p w14:paraId="39D10EA7" w14:textId="77777777" w:rsidR="00135798" w:rsidRPr="001526A7" w:rsidRDefault="00135798" w:rsidP="00135798">
      <w:pPr>
        <w:pStyle w:val="a3"/>
        <w:ind w:firstLine="708"/>
        <w:jc w:val="both"/>
        <w:rPr>
          <w:sz w:val="28"/>
          <w:szCs w:val="28"/>
        </w:rPr>
      </w:pPr>
      <w:r w:rsidRPr="001526A7">
        <w:rPr>
          <w:sz w:val="28"/>
          <w:szCs w:val="28"/>
        </w:rPr>
        <w:t xml:space="preserve">Было отмечено, что указанный расчёт части средств компенсационного фонда, подлежащей использованию в целях выдачи займов, подтверждает </w:t>
      </w:r>
      <w:r w:rsidRPr="001526A7">
        <w:rPr>
          <w:sz w:val="28"/>
          <w:szCs w:val="28"/>
        </w:rPr>
        <w:lastRenderedPageBreak/>
        <w:t xml:space="preserve">возможность предоставления суммы запрашиваемого займа, заявка на получения займа с приложением документов соответствует требованиям Положения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утверждённого постановлением Правительства Российской Федерации от 27.06.2020 № 938, Положения о компенсационном фонде обеспечения договорных обязательств Саморегулируемой организации «Союз строителей Пермского края», утв. Решением Общего собрания Саморегулируемой организации                                                                              «Союз строителей  Пермского края»  от </w:t>
      </w:r>
      <w:r>
        <w:rPr>
          <w:sz w:val="28"/>
          <w:szCs w:val="28"/>
        </w:rPr>
        <w:t>27 мая</w:t>
      </w:r>
      <w:r w:rsidRPr="001526A7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1526A7">
        <w:rPr>
          <w:sz w:val="28"/>
          <w:szCs w:val="28"/>
        </w:rPr>
        <w:t xml:space="preserve"> года                                                                              (Протокол № 2</w:t>
      </w:r>
      <w:r>
        <w:rPr>
          <w:sz w:val="28"/>
          <w:szCs w:val="28"/>
        </w:rPr>
        <w:t>4</w:t>
      </w:r>
      <w:r w:rsidRPr="001526A7">
        <w:rPr>
          <w:sz w:val="28"/>
          <w:szCs w:val="28"/>
        </w:rPr>
        <w:t xml:space="preserve"> от «</w:t>
      </w:r>
      <w:r>
        <w:rPr>
          <w:sz w:val="28"/>
          <w:szCs w:val="28"/>
        </w:rPr>
        <w:t>27</w:t>
      </w:r>
      <w:r w:rsidRPr="001526A7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1526A7">
        <w:rPr>
          <w:sz w:val="28"/>
          <w:szCs w:val="28"/>
        </w:rPr>
        <w:t xml:space="preserve">  202</w:t>
      </w:r>
      <w:r>
        <w:rPr>
          <w:sz w:val="28"/>
          <w:szCs w:val="28"/>
        </w:rPr>
        <w:t>1</w:t>
      </w:r>
      <w:r w:rsidRPr="001526A7">
        <w:rPr>
          <w:sz w:val="28"/>
          <w:szCs w:val="28"/>
        </w:rPr>
        <w:t xml:space="preserve"> года) </w:t>
      </w:r>
    </w:p>
    <w:p w14:paraId="242BFE00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 xml:space="preserve"> </w:t>
      </w:r>
    </w:p>
    <w:p w14:paraId="46BC1DF7" w14:textId="77777777" w:rsidR="00135798" w:rsidRPr="001526A7" w:rsidRDefault="00135798" w:rsidP="00135798">
      <w:pPr>
        <w:jc w:val="both"/>
        <w:rPr>
          <w:rFonts w:ascii="Times New Roman" w:hAnsi="Times New Roman"/>
          <w:b/>
          <w:sz w:val="28"/>
          <w:szCs w:val="28"/>
        </w:rPr>
      </w:pPr>
    </w:p>
    <w:p w14:paraId="39D67003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b/>
          <w:sz w:val="28"/>
          <w:szCs w:val="28"/>
        </w:rPr>
        <w:t>Голосование:</w:t>
      </w:r>
      <w:r w:rsidRPr="001526A7">
        <w:rPr>
          <w:rFonts w:ascii="Times New Roman" w:hAnsi="Times New Roman"/>
          <w:sz w:val="28"/>
          <w:szCs w:val="28"/>
        </w:rPr>
        <w:t xml:space="preserve"> «ЗА» - __, «ПРОТИВ» - __, «ВОЗДЕРЖАЛСЯ» - __.</w:t>
      </w:r>
    </w:p>
    <w:p w14:paraId="7293F06A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526A7">
        <w:rPr>
          <w:rFonts w:ascii="Times New Roman" w:hAnsi="Times New Roman"/>
          <w:b/>
          <w:sz w:val="28"/>
          <w:szCs w:val="28"/>
        </w:rPr>
        <w:t>Решение принято:</w:t>
      </w:r>
    </w:p>
    <w:p w14:paraId="307AFDBB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1. Предоставить заём члену Союза- ____________ (указать наименование члена СРО, ИНН) на следующих условиях:</w:t>
      </w:r>
    </w:p>
    <w:p w14:paraId="7964C612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размер займа - ________ рублей;</w:t>
      </w:r>
    </w:p>
    <w:p w14:paraId="2A0FAA42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цели займа - ________;</w:t>
      </w:r>
    </w:p>
    <w:p w14:paraId="36037A6C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срок предоставления займа - ________;</w:t>
      </w:r>
    </w:p>
    <w:p w14:paraId="3E7C4FE9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>- способ обеспечения исполнения обязательств заёмщика по договору займа - ___________.</w:t>
      </w:r>
    </w:p>
    <w:p w14:paraId="42126CD8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526A7">
        <w:rPr>
          <w:rFonts w:ascii="Times New Roman" w:hAnsi="Times New Roman"/>
          <w:sz w:val="28"/>
          <w:szCs w:val="28"/>
        </w:rPr>
        <w:t xml:space="preserve">2. Поручить директору Союза- Ждановой Ирине Николаевне обеспечить подготовку и заключение договора займа с членом Союза- ____________ </w:t>
      </w:r>
      <w:r w:rsidRPr="001526A7">
        <w:rPr>
          <w:rFonts w:ascii="Times New Roman" w:hAnsi="Times New Roman"/>
          <w:i/>
          <w:sz w:val="28"/>
          <w:szCs w:val="28"/>
        </w:rPr>
        <w:t xml:space="preserve">(указать наименование члена СРО, ИНН) </w:t>
      </w:r>
      <w:r w:rsidRPr="001526A7">
        <w:rPr>
          <w:rFonts w:ascii="Times New Roman" w:hAnsi="Times New Roman"/>
          <w:sz w:val="28"/>
          <w:szCs w:val="28"/>
        </w:rPr>
        <w:t>на указанных условиях.</w:t>
      </w:r>
    </w:p>
    <w:p w14:paraId="57E67415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F002CC2" w14:textId="77777777" w:rsidR="00135798" w:rsidRPr="001526A7" w:rsidRDefault="00135798" w:rsidP="00135798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4C1F43C" w14:textId="77777777" w:rsidR="00135798" w:rsidRPr="001526A7" w:rsidRDefault="00135798" w:rsidP="0013579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6BE4FA2" w14:textId="77777777" w:rsidR="00142C30" w:rsidRDefault="00142C30"/>
    <w:sectPr w:rsidR="00142C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798"/>
    <w:rsid w:val="00135798"/>
    <w:rsid w:val="0014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E1D08"/>
  <w15:chartTrackingRefBased/>
  <w15:docId w15:val="{0D53209B-87E3-4DD7-859B-407F1C624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79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rsid w:val="00135798"/>
    <w:pPr>
      <w:keepNext/>
      <w:keepLines/>
      <w:spacing w:before="480" w:after="120" w:line="240" w:lineRule="auto"/>
      <w:outlineLvl w:val="0"/>
    </w:pPr>
    <w:rPr>
      <w:rFonts w:ascii="Times New Roman" w:eastAsia="Times New Roman" w:hAnsi="Times New Roman"/>
      <w:b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798"/>
    <w:rPr>
      <w:rFonts w:ascii="Times New Roman" w:eastAsia="Times New Roman" w:hAnsi="Times New Roman" w:cs="Times New Roman"/>
      <w:b/>
      <w:sz w:val="48"/>
      <w:szCs w:val="48"/>
      <w:lang w:eastAsia="zh-CN"/>
    </w:rPr>
  </w:style>
  <w:style w:type="paragraph" w:styleId="a3">
    <w:name w:val="No Spacing"/>
    <w:uiPriority w:val="1"/>
    <w:qFormat/>
    <w:rsid w:val="001357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ПермскогоКрая Строители</dc:creator>
  <cp:keywords/>
  <dc:description/>
  <cp:lastModifiedBy>ПермскогоКрая Строители</cp:lastModifiedBy>
  <cp:revision>1</cp:revision>
  <dcterms:created xsi:type="dcterms:W3CDTF">2021-06-25T04:48:00Z</dcterms:created>
  <dcterms:modified xsi:type="dcterms:W3CDTF">2021-06-25T04:49:00Z</dcterms:modified>
</cp:coreProperties>
</file>