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8F" w:rsidRPr="006555DF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6555DF">
        <w:rPr>
          <w:rFonts w:ascii="Times New Roman" w:hAnsi="Times New Roman"/>
          <w:b/>
          <w:sz w:val="28"/>
          <w:szCs w:val="28"/>
        </w:rPr>
        <w:t xml:space="preserve">Типовое </w:t>
      </w:r>
      <w:r w:rsidR="009E053D" w:rsidRPr="006555DF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Pr="006555DF">
        <w:rPr>
          <w:rFonts w:ascii="Times New Roman" w:hAnsi="Times New Roman"/>
          <w:b/>
          <w:sz w:val="28"/>
          <w:szCs w:val="28"/>
        </w:rPr>
        <w:t xml:space="preserve">задание для </w:t>
      </w:r>
      <w:r w:rsidR="00C61B62" w:rsidRPr="006555DF">
        <w:rPr>
          <w:rFonts w:ascii="Times New Roman" w:hAnsi="Times New Roman"/>
          <w:b/>
          <w:sz w:val="28"/>
          <w:szCs w:val="28"/>
        </w:rPr>
        <w:t>перв</w:t>
      </w:r>
      <w:r w:rsidR="00D066E8" w:rsidRPr="006555DF">
        <w:rPr>
          <w:rFonts w:ascii="Times New Roman" w:hAnsi="Times New Roman"/>
          <w:b/>
          <w:sz w:val="28"/>
          <w:szCs w:val="28"/>
        </w:rPr>
        <w:t>ого</w:t>
      </w:r>
      <w:r w:rsidR="00C61B62" w:rsidRPr="006555DF">
        <w:rPr>
          <w:rFonts w:ascii="Times New Roman" w:hAnsi="Times New Roman"/>
          <w:b/>
          <w:sz w:val="28"/>
          <w:szCs w:val="28"/>
        </w:rPr>
        <w:t xml:space="preserve"> </w:t>
      </w:r>
      <w:r w:rsidRPr="006555DF">
        <w:rPr>
          <w:rFonts w:ascii="Times New Roman" w:hAnsi="Times New Roman"/>
          <w:b/>
          <w:sz w:val="28"/>
          <w:szCs w:val="28"/>
        </w:rPr>
        <w:t>этап</w:t>
      </w:r>
      <w:r w:rsidR="00FA1945" w:rsidRPr="006555DF">
        <w:rPr>
          <w:rFonts w:ascii="Times New Roman" w:hAnsi="Times New Roman"/>
          <w:b/>
          <w:sz w:val="28"/>
          <w:szCs w:val="28"/>
        </w:rPr>
        <w:t>а</w:t>
      </w:r>
    </w:p>
    <w:p w:rsidR="0052558F" w:rsidRPr="006555DF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6555DF">
        <w:rPr>
          <w:rFonts w:ascii="Times New Roman" w:hAnsi="Times New Roman"/>
          <w:b/>
          <w:sz w:val="28"/>
          <w:szCs w:val="28"/>
        </w:rPr>
        <w:t>Национального конкурса профессионального мастерства</w:t>
      </w:r>
    </w:p>
    <w:p w:rsidR="0052558F" w:rsidRPr="006555DF" w:rsidRDefault="00A23207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6555DF">
        <w:rPr>
          <w:rFonts w:ascii="Times New Roman" w:hAnsi="Times New Roman"/>
          <w:b/>
          <w:sz w:val="28"/>
          <w:szCs w:val="28"/>
        </w:rPr>
        <w:t>«СТРОЙМАСТЕР</w:t>
      </w:r>
      <w:r w:rsidR="0052558F" w:rsidRPr="006555DF">
        <w:rPr>
          <w:rFonts w:ascii="Times New Roman" w:hAnsi="Times New Roman"/>
          <w:b/>
          <w:sz w:val="28"/>
          <w:szCs w:val="28"/>
        </w:rPr>
        <w:t>»</w:t>
      </w:r>
    </w:p>
    <w:p w:rsidR="0052558F" w:rsidRPr="006555DF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6555DF">
        <w:rPr>
          <w:rFonts w:ascii="Times New Roman" w:hAnsi="Times New Roman"/>
          <w:b/>
          <w:sz w:val="28"/>
          <w:szCs w:val="28"/>
        </w:rPr>
        <w:t>в номинации «Лучший каменщик»</w:t>
      </w:r>
    </w:p>
    <w:p w:rsidR="00D066E8" w:rsidRPr="00D066E8" w:rsidRDefault="00D066E8" w:rsidP="009E053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066E8" w:rsidRPr="0052558F" w:rsidRDefault="00D066E8" w:rsidP="00D066E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Название и описание номинации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Название номинации – «Лучший каменщик»;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соревнованиях участвует один конкурсант от организации;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Каменные работы включают:</w:t>
      </w:r>
    </w:p>
    <w:p w:rsidR="0052558F" w:rsidRPr="0052558F" w:rsidRDefault="0052558F" w:rsidP="00077578">
      <w:pPr>
        <w:spacing w:line="276" w:lineRule="auto"/>
        <w:ind w:left="360" w:firstLine="43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Т/ ф: </w:t>
      </w:r>
      <w:r w:rsidR="00077578" w:rsidRPr="00077578">
        <w:rPr>
          <w:rFonts w:ascii="Times New Roman" w:hAnsi="Times New Roman"/>
          <w:sz w:val="28"/>
          <w:szCs w:val="28"/>
        </w:rPr>
        <w:t>Кладка и ремонт стен и каменных конструкций средней сложности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Каждый участник и член жюри должны быть ознакомлены с данным техническим описанием.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Объем</w:t>
      </w:r>
      <w:r w:rsidR="00A23207">
        <w:rPr>
          <w:rFonts w:ascii="Times New Roman" w:hAnsi="Times New Roman"/>
          <w:b/>
          <w:sz w:val="28"/>
          <w:szCs w:val="28"/>
        </w:rPr>
        <w:t xml:space="preserve"> работ на конкурсе «СТРОЙМАСТЕР</w:t>
      </w:r>
      <w:r w:rsidRPr="0052558F">
        <w:rPr>
          <w:rFonts w:ascii="Times New Roman" w:hAnsi="Times New Roman"/>
          <w:b/>
          <w:sz w:val="28"/>
          <w:szCs w:val="28"/>
        </w:rPr>
        <w:t>»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Практическая часть в соответствии с конкурсным заданием</w:t>
      </w:r>
      <w:r w:rsidRPr="0052558F">
        <w:rPr>
          <w:rFonts w:ascii="Times New Roman" w:hAnsi="Times New Roman"/>
          <w:b/>
          <w:sz w:val="28"/>
          <w:szCs w:val="28"/>
        </w:rPr>
        <w:t>;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Оценка теоретических знаний тестированием.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2558F" w:rsidRPr="0052558F" w:rsidRDefault="00A45AB0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кирпичную</w:t>
      </w:r>
      <w:r>
        <w:rPr>
          <w:rFonts w:ascii="Times New Roman" w:hAnsi="Times New Roman"/>
          <w:sz w:val="28"/>
        </w:rPr>
        <w:t xml:space="preserve"> кладку карниза согласно прилагаемому чертежу</w:t>
      </w:r>
      <w:r w:rsidR="0052558F"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На выполнение практического задания отводится </w:t>
      </w:r>
      <w:r w:rsidR="00A45AB0">
        <w:rPr>
          <w:rFonts w:ascii="Times New Roman" w:hAnsi="Times New Roman"/>
          <w:sz w:val="28"/>
          <w:szCs w:val="28"/>
        </w:rPr>
        <w:t>6</w:t>
      </w:r>
      <w:r w:rsidRPr="0052558F">
        <w:rPr>
          <w:rFonts w:ascii="Times New Roman" w:hAnsi="Times New Roman"/>
          <w:sz w:val="28"/>
          <w:szCs w:val="28"/>
        </w:rPr>
        <w:t xml:space="preserve"> часов.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Отклонения в размерах и положении каменных конструкций от проектных не должны превышать значений, указанных в таблице 9.8.  СП 70.13330.2012 Несущие и ограждающие конструкции. </w:t>
      </w:r>
      <w:r w:rsidRPr="0052558F">
        <w:rPr>
          <w:rFonts w:ascii="Times New Roman" w:hAnsi="Times New Roman"/>
          <w:bCs/>
          <w:sz w:val="28"/>
          <w:szCs w:val="28"/>
        </w:rPr>
        <w:t>Актуализированная редакция СНиП 3.03.01-87.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Необходимо уметь: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стен, расшивки швов;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колонн прямоугольного сечения;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Замешивать сухие строительные смеси;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Выполнять кладку декоративным цветным кирпичом по заданному рисунку;</w:t>
      </w:r>
    </w:p>
    <w:p w:rsidR="0052558F" w:rsidRDefault="0052558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9E053D" w:rsidRPr="0052558F" w:rsidRDefault="009E053D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lastRenderedPageBreak/>
        <w:t>Теоретические знания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Общие знания о применяемых материалах;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Знания технологии выполнения каменных работ;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Материалы</w:t>
      </w:r>
    </w:p>
    <w:p w:rsid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задании используются следующие материалы:</w:t>
      </w:r>
    </w:p>
    <w:p w:rsidR="00BB7151" w:rsidRPr="0052558F" w:rsidRDefault="00BB7151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3035"/>
        <w:gridCol w:w="4470"/>
        <w:gridCol w:w="991"/>
        <w:gridCol w:w="1453"/>
      </w:tblGrid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Строительный карандаш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Корпус деревянный с вставленным грифелем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Ветошь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C61B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Т</w:t>
            </w:r>
            <w:r w:rsidR="00C61B62">
              <w:rPr>
                <w:rFonts w:ascii="Times New Roman" w:hAnsi="Times New Roman"/>
                <w:color w:val="000000"/>
              </w:rPr>
              <w:t>к</w:t>
            </w:r>
            <w:r w:rsidRPr="008C00C0">
              <w:rPr>
                <w:rFonts w:ascii="Times New Roman" w:hAnsi="Times New Roman"/>
                <w:color w:val="000000"/>
              </w:rPr>
              <w:t>аневое полотно. Предназначена для промывки инструмента.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Губка хозяйственная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Выполнена из поролона, предназначена для чистки инструмента и кладки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Скотч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 xml:space="preserve">Малярный (строительный) скотч 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8C00C0" w:rsidTr="008C00C0">
        <w:trPr>
          <w:trHeight w:val="691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Бумага миллиметровая/ватман формата А1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Для изготовления шаблонов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1 на 6 участников/ 1 лист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 xml:space="preserve">Раствор 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C61B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Печная смесь  ООО "Ко</w:t>
            </w:r>
            <w:r w:rsidR="00C61B62">
              <w:rPr>
                <w:rFonts w:ascii="Times New Roman" w:hAnsi="Times New Roman"/>
                <w:color w:val="000000"/>
              </w:rPr>
              <w:t>м</w:t>
            </w:r>
            <w:r w:rsidRPr="008C00C0">
              <w:rPr>
                <w:rFonts w:ascii="Times New Roman" w:hAnsi="Times New Roman"/>
                <w:color w:val="000000"/>
              </w:rPr>
              <w:t>пания СЭВ"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м</w:t>
            </w:r>
            <w:r w:rsidRPr="008C00C0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BB7151" w:rsidRPr="008C00C0" w:rsidTr="008C00C0">
        <w:trPr>
          <w:trHeight w:val="328"/>
        </w:trPr>
        <w:tc>
          <w:tcPr>
            <w:tcW w:w="3035" w:type="dxa"/>
            <w:shd w:val="clear" w:color="auto" w:fill="auto"/>
            <w:noWrap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Перчатки</w:t>
            </w:r>
          </w:p>
        </w:tc>
        <w:tc>
          <w:tcPr>
            <w:tcW w:w="4470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строительный хлопчатобумажные</w:t>
            </w:r>
          </w:p>
        </w:tc>
        <w:tc>
          <w:tcPr>
            <w:tcW w:w="991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453" w:type="dxa"/>
            <w:shd w:val="clear" w:color="auto" w:fill="auto"/>
            <w:hideMark/>
          </w:tcPr>
          <w:p w:rsidR="00BB7151" w:rsidRPr="008C00C0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00C0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F232D" w:rsidRDefault="005F232D" w:rsidP="005F232D">
      <w:pPr>
        <w:tabs>
          <w:tab w:val="left" w:pos="42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Рабочее место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Каждому участнику предоставляется рабочее место с минимальными размерами 2,5 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 xml:space="preserve"> 4 на одного </w:t>
      </w:r>
      <w:r w:rsidR="0010600B" w:rsidRPr="0052558F">
        <w:rPr>
          <w:rFonts w:ascii="Times New Roman" w:hAnsi="Times New Roman"/>
          <w:sz w:val="28"/>
          <w:szCs w:val="28"/>
        </w:rPr>
        <w:t>экзаменующегося, с</w:t>
      </w:r>
      <w:r w:rsidRPr="0052558F">
        <w:rPr>
          <w:rFonts w:ascii="Times New Roman" w:hAnsi="Times New Roman"/>
          <w:sz w:val="28"/>
          <w:szCs w:val="28"/>
        </w:rPr>
        <w:t xml:space="preserve"> жёстким основанием – асфальт, бетон 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Для выполнения кладки модуля</w:t>
      </w:r>
      <w:r w:rsidR="0010600B">
        <w:rPr>
          <w:rFonts w:ascii="Times New Roman" w:hAnsi="Times New Roman"/>
          <w:sz w:val="28"/>
          <w:szCs w:val="28"/>
        </w:rPr>
        <w:t>на рабочем местескладирован кирпич и сухая смесь</w:t>
      </w:r>
      <w:r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Всем участникам должно быть предоставлено место под инструмент, электрическая розетка/удлинитель для подключения миксера, а также вода для приготовления растворных смесей.</w:t>
      </w: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Описание практического задания:</w:t>
      </w:r>
    </w:p>
    <w:p w:rsidR="00D066E8" w:rsidRP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66E8">
        <w:rPr>
          <w:rFonts w:ascii="Times New Roman" w:hAnsi="Times New Roman"/>
          <w:sz w:val="28"/>
          <w:szCs w:val="28"/>
        </w:rPr>
        <w:t xml:space="preserve">Выполнить кирпичную кладку карниза согласно прилагаемому чертежу. </w:t>
      </w:r>
    </w:p>
    <w:p w:rsidR="0052558F" w:rsidRPr="0052558F" w:rsidRDefault="0052558F" w:rsidP="0052558F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Время на выполнение практического задания:</w:t>
      </w:r>
    </w:p>
    <w:p w:rsidR="0052558F" w:rsidRPr="0052558F" w:rsidRDefault="00A9383D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модуля</w:t>
      </w:r>
      <w:r w:rsidR="0052558F" w:rsidRPr="0052558F">
        <w:rPr>
          <w:rFonts w:ascii="Times New Roman" w:hAnsi="Times New Roman"/>
          <w:sz w:val="28"/>
          <w:szCs w:val="28"/>
        </w:rPr>
        <w:t xml:space="preserve"> – </w:t>
      </w:r>
      <w:r w:rsidR="00D066E8">
        <w:rPr>
          <w:rFonts w:ascii="Times New Roman" w:hAnsi="Times New Roman"/>
          <w:sz w:val="28"/>
          <w:szCs w:val="28"/>
        </w:rPr>
        <w:t>6</w:t>
      </w:r>
      <w:r w:rsidR="0052558F" w:rsidRPr="0052558F">
        <w:rPr>
          <w:rFonts w:ascii="Times New Roman" w:hAnsi="Times New Roman"/>
          <w:sz w:val="28"/>
          <w:szCs w:val="28"/>
        </w:rPr>
        <w:t xml:space="preserve"> час</w:t>
      </w:r>
      <w:r w:rsidR="00D066E8">
        <w:rPr>
          <w:rFonts w:ascii="Times New Roman" w:hAnsi="Times New Roman"/>
          <w:sz w:val="28"/>
          <w:szCs w:val="28"/>
        </w:rPr>
        <w:t>ов</w:t>
      </w:r>
      <w:r w:rsidR="0052558F" w:rsidRPr="0052558F">
        <w:rPr>
          <w:rFonts w:ascii="Times New Roman" w:hAnsi="Times New Roman"/>
          <w:sz w:val="28"/>
          <w:szCs w:val="28"/>
        </w:rPr>
        <w:t xml:space="preserve"> (включая перерыв на обед 1 час).</w:t>
      </w:r>
    </w:p>
    <w:p w:rsidR="00F814D2" w:rsidRDefault="00F814D2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 и сдача инструментов и приспособлений.</w:t>
      </w:r>
    </w:p>
    <w:p w:rsidR="00DB134A" w:rsidRDefault="00DB134A" w:rsidP="00DB134A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DB134A" w:rsidRDefault="00DB134A" w:rsidP="00DB134A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DB134A" w:rsidRDefault="00DB134A" w:rsidP="00DB134A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DB134A" w:rsidRDefault="00DB134A" w:rsidP="00DB134A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DB134A" w:rsidRPr="0052558F" w:rsidRDefault="00DB134A" w:rsidP="00DB134A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52558F" w:rsidRDefault="0052558F" w:rsidP="0052558F">
      <w:pPr>
        <w:pStyle w:val="aff1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lastRenderedPageBreak/>
        <w:t xml:space="preserve">Общий вид и размеры </w:t>
      </w:r>
      <w:r w:rsidR="00756CC2">
        <w:rPr>
          <w:rFonts w:ascii="Times New Roman" w:hAnsi="Times New Roman"/>
          <w:b/>
          <w:sz w:val="28"/>
          <w:szCs w:val="28"/>
        </w:rPr>
        <w:t>Модуля</w:t>
      </w:r>
      <w:r w:rsidRPr="0052558F">
        <w:rPr>
          <w:rFonts w:ascii="Times New Roman" w:hAnsi="Times New Roman"/>
          <w:b/>
          <w:sz w:val="28"/>
          <w:szCs w:val="28"/>
        </w:rPr>
        <w:t>:</w:t>
      </w:r>
    </w:p>
    <w:p w:rsidR="00B66B9C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66B9C" w:rsidRPr="0052558F" w:rsidRDefault="00AA7AF1" w:rsidP="00AA7AF1">
      <w:pPr>
        <w:pStyle w:val="aff1"/>
        <w:spacing w:line="240" w:lineRule="auto"/>
        <w:ind w:left="-1276"/>
        <w:rPr>
          <w:rFonts w:ascii="Times New Roman" w:hAnsi="Times New Roman"/>
          <w:b/>
          <w:sz w:val="28"/>
          <w:szCs w:val="28"/>
        </w:rPr>
      </w:pPr>
      <w:r w:rsidRPr="00AA7AF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000368" cy="5576757"/>
            <wp:effectExtent l="0" t="0" r="0" b="0"/>
            <wp:docPr id="3" name="Рисунок 3" descr="C:\Users\a.makhmutova\Desktop\2022\Строймастер\ОРГКОМИТЕТ\Заочное 18.03.2022\Задание Каменщик\1 мод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makhmutova\Desktop\2022\Строймастер\ОРГКОМИТЕТ\Заочное 18.03.2022\Задание Каменщик\1 моду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064" cy="560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8F" w:rsidRDefault="0052558F" w:rsidP="0052558F">
      <w:pPr>
        <w:pStyle w:val="a7"/>
        <w:ind w:firstLine="0"/>
      </w:pPr>
    </w:p>
    <w:p w:rsidR="00A45AB0" w:rsidRDefault="00A45AB0" w:rsidP="0052558F">
      <w:pPr>
        <w:pStyle w:val="a7"/>
        <w:ind w:firstLine="0"/>
      </w:pPr>
    </w:p>
    <w:p w:rsidR="00A45AB0" w:rsidRDefault="00A45AB0" w:rsidP="0052558F">
      <w:pPr>
        <w:pStyle w:val="a7"/>
        <w:ind w:firstLine="0"/>
      </w:pPr>
    </w:p>
    <w:p w:rsidR="005F232D" w:rsidRDefault="005F232D" w:rsidP="0052558F">
      <w:pPr>
        <w:pStyle w:val="a7"/>
        <w:ind w:firstLine="0"/>
      </w:pPr>
      <w:bookmarkStart w:id="0" w:name="_GoBack"/>
      <w:bookmarkEnd w:id="0"/>
    </w:p>
    <w:p w:rsidR="005F232D" w:rsidRDefault="005F232D" w:rsidP="0052558F">
      <w:pPr>
        <w:pStyle w:val="a7"/>
        <w:ind w:firstLine="0"/>
      </w:pPr>
    </w:p>
    <w:p w:rsidR="0052558F" w:rsidRDefault="0052558F" w:rsidP="0052558F">
      <w:pPr>
        <w:tabs>
          <w:tab w:val="left" w:pos="3645"/>
        </w:tabs>
      </w:pPr>
      <w:r>
        <w:tab/>
      </w:r>
    </w:p>
    <w:p w:rsidR="0052558F" w:rsidRPr="0052558F" w:rsidRDefault="0052558F" w:rsidP="0052558F">
      <w:pPr>
        <w:tabs>
          <w:tab w:val="left" w:pos="3645"/>
        </w:tabs>
        <w:sectPr w:rsidR="0052558F" w:rsidRPr="0052558F" w:rsidSect="00D066E8">
          <w:headerReference w:type="default" r:id="rId9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14D2" w:rsidRPr="00B66B9C" w:rsidRDefault="00F814D2" w:rsidP="00F814D2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66B9C">
        <w:rPr>
          <w:rFonts w:ascii="Times New Roman" w:hAnsi="Times New Roman"/>
          <w:b/>
          <w:sz w:val="28"/>
          <w:szCs w:val="28"/>
        </w:rPr>
        <w:lastRenderedPageBreak/>
        <w:t>Критерии оценки.</w:t>
      </w:r>
    </w:p>
    <w:p w:rsidR="00F814D2" w:rsidRDefault="00F814D2" w:rsidP="00F814D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814D2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о</w:t>
      </w:r>
      <w:r w:rsidR="00F814D2" w:rsidRPr="00E7246F">
        <w:rPr>
          <w:rFonts w:ascii="Times New Roman" w:hAnsi="Times New Roman"/>
          <w:sz w:val="28"/>
          <w:szCs w:val="28"/>
        </w:rPr>
        <w:t xml:space="preserve">тклонения  от вертикали стены модуля </w:t>
      </w:r>
      <w:r w:rsidR="00F814D2">
        <w:rPr>
          <w:rFonts w:ascii="Times New Roman" w:hAnsi="Times New Roman"/>
          <w:sz w:val="28"/>
          <w:szCs w:val="28"/>
        </w:rPr>
        <w:t>–</w:t>
      </w:r>
      <w:r w:rsidR="00B2391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B239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баллов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</w:t>
      </w:r>
      <w:r w:rsidRPr="00E7246F">
        <w:rPr>
          <w:rFonts w:ascii="Times New Roman" w:hAnsi="Times New Roman"/>
          <w:sz w:val="28"/>
          <w:szCs w:val="28"/>
        </w:rPr>
        <w:t xml:space="preserve">тклонения  поверхностей и углов кладки от вертикали столба модуля </w:t>
      </w:r>
      <w:r>
        <w:rPr>
          <w:rFonts w:ascii="Times New Roman" w:hAnsi="Times New Roman"/>
          <w:sz w:val="28"/>
          <w:szCs w:val="28"/>
        </w:rPr>
        <w:t>–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Pr="00B2391A" w:rsidRDefault="00FD6A73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FD6A73" w:rsidRPr="00B2391A" w:rsidRDefault="003B7226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одинаковой </w:t>
      </w:r>
      <w:r w:rsidR="00F814D2">
        <w:rPr>
          <w:rFonts w:ascii="Times New Roman" w:hAnsi="Times New Roman"/>
          <w:sz w:val="28"/>
          <w:szCs w:val="28"/>
        </w:rPr>
        <w:t>т</w:t>
      </w:r>
      <w:r w:rsidR="00F814D2" w:rsidRPr="00E7246F">
        <w:rPr>
          <w:rFonts w:ascii="Times New Roman" w:hAnsi="Times New Roman"/>
          <w:sz w:val="28"/>
          <w:szCs w:val="28"/>
        </w:rPr>
        <w:t>олщин</w:t>
      </w:r>
      <w:r>
        <w:rPr>
          <w:rFonts w:ascii="Times New Roman" w:hAnsi="Times New Roman"/>
          <w:sz w:val="28"/>
          <w:szCs w:val="28"/>
        </w:rPr>
        <w:t>ы</w:t>
      </w:r>
      <w:r w:rsidR="00F814D2" w:rsidRPr="00E7246F">
        <w:rPr>
          <w:rFonts w:ascii="Times New Roman" w:hAnsi="Times New Roman"/>
          <w:sz w:val="28"/>
          <w:szCs w:val="28"/>
        </w:rPr>
        <w:t xml:space="preserve">  швов кладки</w:t>
      </w:r>
      <w:r>
        <w:rPr>
          <w:rFonts w:ascii="Times New Roman" w:hAnsi="Times New Roman"/>
          <w:sz w:val="28"/>
          <w:szCs w:val="28"/>
        </w:rPr>
        <w:t>: 10 баллов;</w:t>
      </w:r>
    </w:p>
    <w:p w:rsidR="00F814D2" w:rsidRDefault="00A100DC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н</w:t>
      </w:r>
      <w:r w:rsidR="00F814D2" w:rsidRPr="00A9383D">
        <w:rPr>
          <w:rFonts w:ascii="Times New Roman" w:hAnsi="Times New Roman"/>
          <w:sz w:val="28"/>
          <w:szCs w:val="28"/>
        </w:rPr>
        <w:t>еровност</w:t>
      </w:r>
      <w:r>
        <w:rPr>
          <w:rFonts w:ascii="Times New Roman" w:hAnsi="Times New Roman"/>
          <w:sz w:val="28"/>
          <w:szCs w:val="28"/>
        </w:rPr>
        <w:t>ей</w:t>
      </w:r>
      <w:r w:rsidR="00F814D2" w:rsidRPr="00A9383D">
        <w:rPr>
          <w:rFonts w:ascii="Times New Roman" w:hAnsi="Times New Roman"/>
          <w:sz w:val="28"/>
          <w:szCs w:val="28"/>
        </w:rPr>
        <w:t xml:space="preserve"> на вертикальной поверхности кладки, обнаруженны</w:t>
      </w:r>
      <w:r>
        <w:rPr>
          <w:rFonts w:ascii="Times New Roman" w:hAnsi="Times New Roman"/>
          <w:sz w:val="28"/>
          <w:szCs w:val="28"/>
        </w:rPr>
        <w:t>х</w:t>
      </w:r>
      <w:r w:rsidR="00F814D2" w:rsidRPr="00A9383D">
        <w:rPr>
          <w:rFonts w:ascii="Times New Roman" w:hAnsi="Times New Roman"/>
          <w:sz w:val="28"/>
          <w:szCs w:val="28"/>
        </w:rPr>
        <w:t xml:space="preserve"> при накладывании рейки длиной  2 м </w:t>
      </w:r>
      <w:r w:rsidR="00F814D2">
        <w:rPr>
          <w:rFonts w:ascii="Times New Roman" w:hAnsi="Times New Roman"/>
          <w:sz w:val="28"/>
          <w:szCs w:val="28"/>
        </w:rPr>
        <w:t xml:space="preserve">– 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.</w:t>
      </w:r>
    </w:p>
    <w:p w:rsidR="00A100DC" w:rsidRPr="00A9383D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 xml:space="preserve"> до 2 мм– 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баллов.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>до 5 мм – 5 баллов;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горизонтальность верхней плоскости модуля – 10 баллов;</w:t>
      </w:r>
    </w:p>
    <w:p w:rsidR="00DE5EE8" w:rsidRPr="008469E2" w:rsidRDefault="00DE5EE8" w:rsidP="008469E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Pr="00B74E6B">
        <w:rPr>
          <w:rFonts w:ascii="Times New Roman" w:hAnsi="Times New Roman"/>
          <w:sz w:val="28"/>
          <w:szCs w:val="28"/>
        </w:rPr>
        <w:t xml:space="preserve">параметров </w:t>
      </w:r>
      <w:r>
        <w:rPr>
          <w:rFonts w:ascii="Times New Roman" w:hAnsi="Times New Roman"/>
          <w:sz w:val="28"/>
          <w:szCs w:val="28"/>
        </w:rPr>
        <w:t>модулябез отклонений –10 баллов;</w:t>
      </w:r>
    </w:p>
    <w:p w:rsidR="0039663C" w:rsidRPr="00A9383D" w:rsidRDefault="0039663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внешнего вида модуля – 5 баллов;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14D2" w:rsidRPr="00B74E6B">
        <w:rPr>
          <w:rFonts w:ascii="Times New Roman" w:hAnsi="Times New Roman"/>
          <w:sz w:val="28"/>
          <w:szCs w:val="28"/>
        </w:rPr>
        <w:t xml:space="preserve">облюдение техники безопасности при проведении </w:t>
      </w:r>
      <w:r>
        <w:rPr>
          <w:rFonts w:ascii="Times New Roman" w:hAnsi="Times New Roman"/>
          <w:sz w:val="28"/>
          <w:szCs w:val="28"/>
        </w:rPr>
        <w:t xml:space="preserve">кладочных работ и распиловке кирпича на камнерезном станке – 5 </w:t>
      </w:r>
      <w:r w:rsidR="00F814D2" w:rsidRPr="00B74E6B">
        <w:rPr>
          <w:rFonts w:ascii="Times New Roman" w:hAnsi="Times New Roman"/>
          <w:sz w:val="28"/>
          <w:szCs w:val="28"/>
        </w:rPr>
        <w:t xml:space="preserve"> баллов.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814D2" w:rsidRPr="00B74E6B">
        <w:rPr>
          <w:rFonts w:ascii="Times New Roman" w:hAnsi="Times New Roman"/>
          <w:sz w:val="28"/>
          <w:szCs w:val="28"/>
        </w:rPr>
        <w:t xml:space="preserve">истота рабочего места при выполнении практического задания и по завершению работ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14D2" w:rsidRPr="00B74E6B">
        <w:rPr>
          <w:rFonts w:ascii="Times New Roman" w:hAnsi="Times New Roman"/>
          <w:sz w:val="28"/>
          <w:szCs w:val="28"/>
        </w:rPr>
        <w:t>5 баллов.</w:t>
      </w:r>
    </w:p>
    <w:p w:rsidR="0039663C" w:rsidRDefault="0039663C" w:rsidP="0039663C">
      <w:pPr>
        <w:pStyle w:val="aff1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9663C" w:rsidRPr="0039663C" w:rsidRDefault="0039663C" w:rsidP="003966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663C">
        <w:rPr>
          <w:rFonts w:ascii="Times New Roman" w:hAnsi="Times New Roman"/>
          <w:b/>
          <w:sz w:val="28"/>
          <w:szCs w:val="28"/>
        </w:rPr>
        <w:t>Список рекомендуемых инструментов и СИЗ для выполнения практического задания:</w:t>
      </w:r>
    </w:p>
    <w:p w:rsidR="00FE53F8" w:rsidRDefault="00FE53F8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542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ведро 15л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D2503">
        <w:rPr>
          <w:rFonts w:ascii="Times New Roman" w:hAnsi="Times New Roman"/>
          <w:sz w:val="28"/>
          <w:szCs w:val="28"/>
        </w:rPr>
        <w:t xml:space="preserve">опата совковая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щётка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ветошь -0,5 кг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ведро для мусора 15 л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совок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губка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lastRenderedPageBreak/>
        <w:t xml:space="preserve">кельма 180 мм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кельма 150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молоток-кирочка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рулетка 5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складной метр 2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шнур-отвес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строительный карандаш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строительный маркер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уровень пузырьковый 800 мм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правило 1,5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плоская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вогнутая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нож строительный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комбинезон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ботинки с металлическим носком  1 пара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каска строительная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очки защитные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наушники (беруши)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 шт.</w:t>
      </w:r>
    </w:p>
    <w:p w:rsidR="00BB7151" w:rsidRDefault="00EC2542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респиратор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5 шт. 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Контейнер для отходов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Тачка строительная без наименования производителя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Резервуар для раствора по растворосмеситель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 xml:space="preserve">Резервуар для раствора  </w:t>
      </w:r>
    </w:p>
    <w:p w:rsidR="005F232D" w:rsidRP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Проточный растворосмеситель / дрель-миксер</w:t>
      </w:r>
    </w:p>
    <w:p w:rsidR="005F232D" w:rsidRPr="00FE53F8" w:rsidRDefault="005F232D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39663C" w:rsidRDefault="0052558F" w:rsidP="00F814D2">
      <w:pPr>
        <w:spacing w:line="276" w:lineRule="auto"/>
        <w:rPr>
          <w:rFonts w:ascii="Times New Roman" w:hAnsi="Times New Roman"/>
          <w:iCs/>
          <w:sz w:val="28"/>
          <w:szCs w:val="28"/>
        </w:rPr>
      </w:pPr>
    </w:p>
    <w:p w:rsidR="0052558F" w:rsidRPr="00F814D2" w:rsidRDefault="0052558F" w:rsidP="0052558F">
      <w:pPr>
        <w:pStyle w:val="a7"/>
        <w:rPr>
          <w:rFonts w:ascii="Times New Roman" w:hAnsi="Times New Roman"/>
          <w:sz w:val="28"/>
          <w:szCs w:val="28"/>
        </w:rPr>
      </w:pPr>
    </w:p>
    <w:sectPr w:rsidR="0052558F" w:rsidRPr="00F814D2" w:rsidSect="007F2A55">
      <w:headerReference w:type="first" r:id="rId10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C1" w:rsidRDefault="00CD72C1" w:rsidP="0052558F">
      <w:pPr>
        <w:spacing w:line="240" w:lineRule="auto"/>
      </w:pPr>
      <w:r>
        <w:separator/>
      </w:r>
    </w:p>
  </w:endnote>
  <w:endnote w:type="continuationSeparator" w:id="0">
    <w:p w:rsidR="00CD72C1" w:rsidRDefault="00CD72C1" w:rsidP="0052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C1" w:rsidRDefault="00CD72C1" w:rsidP="0052558F">
      <w:pPr>
        <w:spacing w:line="240" w:lineRule="auto"/>
      </w:pPr>
      <w:r>
        <w:separator/>
      </w:r>
    </w:p>
  </w:footnote>
  <w:footnote w:type="continuationSeparator" w:id="0">
    <w:p w:rsidR="00CD72C1" w:rsidRDefault="00CD72C1" w:rsidP="00525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D92" w:rsidRPr="00AD67AC" w:rsidRDefault="006A5E89">
    <w:pPr>
      <w:jc w:val="right"/>
      <w:rPr>
        <w:rStyle w:val="af5"/>
      </w:rPr>
    </w:pPr>
    <w:r w:rsidRPr="00AD67AC">
      <w:rPr>
        <w:rStyle w:val="af5"/>
      </w:rPr>
      <w:fldChar w:fldCharType="begin"/>
    </w:r>
    <w:r w:rsidR="00FC5FA5" w:rsidRPr="00AD67AC">
      <w:rPr>
        <w:rStyle w:val="af5"/>
      </w:rPr>
      <w:instrText xml:space="preserve"> PAGE   \* MERGEFORMAT </w:instrText>
    </w:r>
    <w:r w:rsidRPr="00AD67AC">
      <w:rPr>
        <w:rStyle w:val="af5"/>
      </w:rPr>
      <w:fldChar w:fldCharType="separate"/>
    </w:r>
    <w:r w:rsidR="00AA7AF1">
      <w:rPr>
        <w:rStyle w:val="af5"/>
        <w:noProof/>
      </w:rPr>
      <w:t>1</w:t>
    </w:r>
    <w:r w:rsidRPr="00AD67AC">
      <w:rPr>
        <w:rStyle w:val="af5"/>
      </w:rPr>
      <w:fldChar w:fldCharType="end"/>
    </w:r>
  </w:p>
  <w:p w:rsidR="00782D92" w:rsidRDefault="00CD72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10" w:rsidRPr="006A60A9" w:rsidRDefault="00CD72C1">
    <w:pPr>
      <w:pStyle w:val="ac"/>
      <w:jc w:val="right"/>
      <w:rPr>
        <w:rStyle w:val="af5"/>
      </w:rPr>
    </w:pPr>
  </w:p>
  <w:p w:rsidR="00660C10" w:rsidRDefault="00CD72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7B51"/>
    <w:multiLevelType w:val="hybridMultilevel"/>
    <w:tmpl w:val="0FC8E47C"/>
    <w:lvl w:ilvl="0" w:tplc="9558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9407C"/>
    <w:multiLevelType w:val="hybridMultilevel"/>
    <w:tmpl w:val="3CEEE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654"/>
    <w:multiLevelType w:val="hybridMultilevel"/>
    <w:tmpl w:val="9AEE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204D4"/>
    <w:multiLevelType w:val="hybridMultilevel"/>
    <w:tmpl w:val="8AB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497114"/>
    <w:multiLevelType w:val="hybridMultilevel"/>
    <w:tmpl w:val="A1666732"/>
    <w:lvl w:ilvl="0" w:tplc="909C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85A4F"/>
    <w:multiLevelType w:val="multilevel"/>
    <w:tmpl w:val="DED2C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DE43489"/>
    <w:multiLevelType w:val="hybridMultilevel"/>
    <w:tmpl w:val="77DCD47C"/>
    <w:lvl w:ilvl="0" w:tplc="42DEA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B1C7C"/>
    <w:multiLevelType w:val="hybridMultilevel"/>
    <w:tmpl w:val="D7EC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1174"/>
    <w:multiLevelType w:val="hybridMultilevel"/>
    <w:tmpl w:val="9D9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6DA9"/>
    <w:multiLevelType w:val="hybridMultilevel"/>
    <w:tmpl w:val="8B64F34E"/>
    <w:lvl w:ilvl="0" w:tplc="4E046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36187"/>
    <w:multiLevelType w:val="hybridMultilevel"/>
    <w:tmpl w:val="559CBD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B1973"/>
    <w:multiLevelType w:val="multilevel"/>
    <w:tmpl w:val="F116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8134CA4"/>
    <w:multiLevelType w:val="hybridMultilevel"/>
    <w:tmpl w:val="DD50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44B61"/>
    <w:multiLevelType w:val="hybridMultilevel"/>
    <w:tmpl w:val="92DC881E"/>
    <w:lvl w:ilvl="0" w:tplc="81D0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222FAF"/>
    <w:multiLevelType w:val="singleLevel"/>
    <w:tmpl w:val="05A260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CA85DFC"/>
    <w:multiLevelType w:val="hybridMultilevel"/>
    <w:tmpl w:val="ADB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FD0DC7"/>
    <w:multiLevelType w:val="hybridMultilevel"/>
    <w:tmpl w:val="DE3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CE634C"/>
    <w:multiLevelType w:val="hybridMultilevel"/>
    <w:tmpl w:val="711CA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10170"/>
    <w:multiLevelType w:val="hybridMultilevel"/>
    <w:tmpl w:val="AFD29172"/>
    <w:lvl w:ilvl="0" w:tplc="4AC0161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B52851"/>
    <w:multiLevelType w:val="hybridMultilevel"/>
    <w:tmpl w:val="BDAC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C16EC"/>
    <w:multiLevelType w:val="hybridMultilevel"/>
    <w:tmpl w:val="26863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0"/>
  </w:num>
  <w:num w:numId="5">
    <w:abstractNumId w:val="28"/>
  </w:num>
  <w:num w:numId="6">
    <w:abstractNumId w:val="25"/>
  </w:num>
  <w:num w:numId="7">
    <w:abstractNumId w:val="3"/>
  </w:num>
  <w:num w:numId="8">
    <w:abstractNumId w:val="20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24"/>
  </w:num>
  <w:num w:numId="14">
    <w:abstractNumId w:val="17"/>
  </w:num>
  <w:num w:numId="15">
    <w:abstractNumId w:val="2"/>
  </w:num>
  <w:num w:numId="16">
    <w:abstractNumId w:val="14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29"/>
  </w:num>
  <w:num w:numId="22">
    <w:abstractNumId w:val="5"/>
  </w:num>
  <w:num w:numId="23">
    <w:abstractNumId w:val="26"/>
  </w:num>
  <w:num w:numId="24">
    <w:abstractNumId w:val="23"/>
  </w:num>
  <w:num w:numId="25">
    <w:abstractNumId w:val="7"/>
  </w:num>
  <w:num w:numId="26">
    <w:abstractNumId w:val="1"/>
  </w:num>
  <w:num w:numId="27">
    <w:abstractNumId w:val="22"/>
  </w:num>
  <w:num w:numId="28">
    <w:abstractNumId w:val="12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F77"/>
    <w:rsid w:val="00025B2E"/>
    <w:rsid w:val="00075536"/>
    <w:rsid w:val="00077578"/>
    <w:rsid w:val="000D35EE"/>
    <w:rsid w:val="0010600B"/>
    <w:rsid w:val="001119A6"/>
    <w:rsid w:val="001D6B87"/>
    <w:rsid w:val="0025215C"/>
    <w:rsid w:val="002757B3"/>
    <w:rsid w:val="002A776E"/>
    <w:rsid w:val="0039663C"/>
    <w:rsid w:val="003B7226"/>
    <w:rsid w:val="004916B4"/>
    <w:rsid w:val="0052558F"/>
    <w:rsid w:val="00572F94"/>
    <w:rsid w:val="005F232D"/>
    <w:rsid w:val="006555DF"/>
    <w:rsid w:val="006A5E89"/>
    <w:rsid w:val="00717CE5"/>
    <w:rsid w:val="00740A53"/>
    <w:rsid w:val="00756CC2"/>
    <w:rsid w:val="00765EAC"/>
    <w:rsid w:val="007C2F77"/>
    <w:rsid w:val="007C3468"/>
    <w:rsid w:val="007D29D4"/>
    <w:rsid w:val="007F02A9"/>
    <w:rsid w:val="008130F0"/>
    <w:rsid w:val="008469E2"/>
    <w:rsid w:val="00895268"/>
    <w:rsid w:val="008C00C0"/>
    <w:rsid w:val="009106E5"/>
    <w:rsid w:val="00934F7F"/>
    <w:rsid w:val="009B105C"/>
    <w:rsid w:val="009E053D"/>
    <w:rsid w:val="00A077B8"/>
    <w:rsid w:val="00A100DC"/>
    <w:rsid w:val="00A23207"/>
    <w:rsid w:val="00A2439F"/>
    <w:rsid w:val="00A45AB0"/>
    <w:rsid w:val="00A660D7"/>
    <w:rsid w:val="00A9383D"/>
    <w:rsid w:val="00AA7AF1"/>
    <w:rsid w:val="00B16C14"/>
    <w:rsid w:val="00B2391A"/>
    <w:rsid w:val="00B66B9C"/>
    <w:rsid w:val="00B71ED0"/>
    <w:rsid w:val="00B73485"/>
    <w:rsid w:val="00B74E6B"/>
    <w:rsid w:val="00BB06BC"/>
    <w:rsid w:val="00BB7151"/>
    <w:rsid w:val="00C1470A"/>
    <w:rsid w:val="00C51494"/>
    <w:rsid w:val="00C61B62"/>
    <w:rsid w:val="00CD72C1"/>
    <w:rsid w:val="00D066E8"/>
    <w:rsid w:val="00D20DBB"/>
    <w:rsid w:val="00D553E6"/>
    <w:rsid w:val="00D60442"/>
    <w:rsid w:val="00DB134A"/>
    <w:rsid w:val="00DB6A4A"/>
    <w:rsid w:val="00DE5EE8"/>
    <w:rsid w:val="00E4600F"/>
    <w:rsid w:val="00E7246F"/>
    <w:rsid w:val="00EB65FC"/>
    <w:rsid w:val="00EC2542"/>
    <w:rsid w:val="00EF7010"/>
    <w:rsid w:val="00F814D2"/>
    <w:rsid w:val="00FA1945"/>
    <w:rsid w:val="00FC5FA5"/>
    <w:rsid w:val="00FD6A73"/>
    <w:rsid w:val="00FE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CE77B-4790-49DE-9953-1D76FE2B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Название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  <w:style w:type="table" w:customStyle="1" w:styleId="61">
    <w:name w:val="Сетка таблицы6"/>
    <w:basedOn w:val="a3"/>
    <w:next w:val="aff2"/>
    <w:uiPriority w:val="59"/>
    <w:rsid w:val="000775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9CE2-0EF4-447C-90DB-51AC234E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Буровы</dc:creator>
  <cp:keywords/>
  <dc:description/>
  <cp:lastModifiedBy>Махмутова Алсу Рушановна</cp:lastModifiedBy>
  <cp:revision>20</cp:revision>
  <cp:lastPrinted>2020-02-28T06:37:00Z</cp:lastPrinted>
  <dcterms:created xsi:type="dcterms:W3CDTF">2020-02-26T15:27:00Z</dcterms:created>
  <dcterms:modified xsi:type="dcterms:W3CDTF">2022-03-24T11:28:00Z</dcterms:modified>
</cp:coreProperties>
</file>